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52" w:rsidRDefault="006D0A9A" w:rsidP="0021732A">
      <w:pPr>
        <w:shd w:val="clear" w:color="auto" w:fill="FFFFFF"/>
        <w:tabs>
          <w:tab w:val="left" w:pos="7371"/>
        </w:tabs>
        <w:spacing w:line="317" w:lineRule="exact"/>
        <w:ind w:left="3773" w:firstLine="5179"/>
      </w:pPr>
      <w:r>
        <w:rPr>
          <w:b/>
          <w:bCs/>
          <w:i/>
          <w:iCs/>
          <w:spacing w:val="-12"/>
          <w:sz w:val="30"/>
          <w:szCs w:val="30"/>
          <w:lang w:val="uk-UA"/>
        </w:rPr>
        <w:t xml:space="preserve">1 </w:t>
      </w:r>
      <w:r>
        <w:rPr>
          <w:rFonts w:eastAsia="Times New Roman"/>
          <w:b/>
          <w:bCs/>
          <w:i/>
          <w:iCs/>
          <w:spacing w:val="-12"/>
          <w:sz w:val="30"/>
          <w:szCs w:val="30"/>
          <w:lang w:val="uk-UA"/>
        </w:rPr>
        <w:t xml:space="preserve">варіант </w:t>
      </w:r>
      <w:r>
        <w:rPr>
          <w:rFonts w:eastAsia="Times New Roman"/>
          <w:b/>
          <w:bCs/>
          <w:sz w:val="30"/>
          <w:szCs w:val="30"/>
          <w:lang w:val="uk-UA"/>
        </w:rPr>
        <w:t>Практична робота №2</w:t>
      </w:r>
    </w:p>
    <w:p w:rsidR="000E5D52" w:rsidRDefault="006D0A9A">
      <w:pPr>
        <w:shd w:val="clear" w:color="auto" w:fill="FFFFFF"/>
        <w:spacing w:line="317" w:lineRule="exact"/>
        <w:ind w:left="240"/>
      </w:pPr>
      <w:r>
        <w:rPr>
          <w:rFonts w:eastAsia="Times New Roman"/>
          <w:b/>
          <w:bCs/>
          <w:spacing w:val="-8"/>
          <w:sz w:val="30"/>
          <w:szCs w:val="30"/>
          <w:lang w:val="uk-UA"/>
        </w:rPr>
        <w:t xml:space="preserve">Тема: </w:t>
      </w:r>
      <w:r>
        <w:rPr>
          <w:rFonts w:eastAsia="Times New Roman"/>
          <w:spacing w:val="-8"/>
          <w:sz w:val="30"/>
          <w:szCs w:val="30"/>
          <w:lang w:val="uk-UA"/>
        </w:rPr>
        <w:t>Складання бухгалтерського балансу.</w:t>
      </w:r>
    </w:p>
    <w:p w:rsidR="000E5D52" w:rsidRDefault="006D0A9A">
      <w:pPr>
        <w:shd w:val="clear" w:color="auto" w:fill="FFFFFF"/>
        <w:spacing w:line="317" w:lineRule="exact"/>
        <w:ind w:left="230"/>
      </w:pPr>
      <w:r>
        <w:rPr>
          <w:rFonts w:eastAsia="Times New Roman"/>
          <w:b/>
          <w:bCs/>
          <w:spacing w:val="-10"/>
          <w:sz w:val="30"/>
          <w:szCs w:val="30"/>
          <w:lang w:val="uk-UA"/>
        </w:rPr>
        <w:t xml:space="preserve">Мета: </w:t>
      </w:r>
      <w:r>
        <w:rPr>
          <w:rFonts w:eastAsia="Times New Roman"/>
          <w:spacing w:val="-10"/>
          <w:sz w:val="30"/>
          <w:szCs w:val="30"/>
          <w:lang w:val="uk-UA"/>
        </w:rPr>
        <w:t>вдосконалити теоретичні знання по темі, навчитися групувати господарські</w:t>
      </w:r>
    </w:p>
    <w:p w:rsidR="000E5D52" w:rsidRDefault="006D0A9A">
      <w:pPr>
        <w:shd w:val="clear" w:color="auto" w:fill="FFFFFF"/>
        <w:spacing w:line="317" w:lineRule="exact"/>
        <w:ind w:left="230"/>
      </w:pPr>
      <w:r>
        <w:rPr>
          <w:rFonts w:eastAsia="Times New Roman"/>
          <w:spacing w:val="-10"/>
          <w:sz w:val="30"/>
          <w:szCs w:val="30"/>
          <w:lang w:val="uk-UA"/>
        </w:rPr>
        <w:t>засоби, схематично складати баланс.</w:t>
      </w:r>
    </w:p>
    <w:p w:rsidR="000E5D52" w:rsidRDefault="006D0A9A">
      <w:pPr>
        <w:shd w:val="clear" w:color="auto" w:fill="FFFFFF"/>
        <w:spacing w:before="322" w:line="317" w:lineRule="exact"/>
        <w:ind w:left="226"/>
      </w:pPr>
      <w:r>
        <w:rPr>
          <w:rFonts w:eastAsia="Times New Roman"/>
          <w:b/>
          <w:bCs/>
          <w:spacing w:val="-11"/>
          <w:sz w:val="30"/>
          <w:szCs w:val="30"/>
          <w:lang w:val="uk-UA"/>
        </w:rPr>
        <w:t>Вихідні дані:</w:t>
      </w:r>
    </w:p>
    <w:p w:rsidR="000E5D52" w:rsidRDefault="006D0A9A">
      <w:pPr>
        <w:shd w:val="clear" w:color="auto" w:fill="FFFFFF"/>
        <w:spacing w:line="317" w:lineRule="exact"/>
        <w:ind w:left="250"/>
      </w:pPr>
      <w:r>
        <w:rPr>
          <w:spacing w:val="-9"/>
          <w:sz w:val="30"/>
          <w:szCs w:val="30"/>
          <w:lang w:val="uk-UA"/>
        </w:rPr>
        <w:t xml:space="preserve">1. </w:t>
      </w:r>
      <w:r>
        <w:rPr>
          <w:rFonts w:eastAsia="Times New Roman"/>
          <w:spacing w:val="-9"/>
          <w:sz w:val="30"/>
          <w:szCs w:val="30"/>
          <w:lang w:val="uk-UA"/>
        </w:rPr>
        <w:t>На початок 3 кварталу поточного року залишки по рахунках склали: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9"/>
          <w:sz w:val="30"/>
          <w:szCs w:val="30"/>
          <w:lang w:val="uk-UA"/>
        </w:rPr>
        <w:t>статутний капітал-4200 грн;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"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5"/>
          <w:sz w:val="30"/>
          <w:szCs w:val="30"/>
          <w:lang w:val="uk-UA"/>
        </w:rPr>
        <w:t>транспортні засоби-1700 грн;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8"/>
          <w:sz w:val="30"/>
          <w:szCs w:val="30"/>
          <w:lang w:val="uk-UA"/>
        </w:rPr>
        <w:t xml:space="preserve">кредиторська заборгованість перед бюджетом-1800 грн; 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>товари на складі - 4000 грн;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 xml:space="preserve">дебіторська заборгованість 300 грн;  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9"/>
          <w:sz w:val="30"/>
          <w:szCs w:val="30"/>
          <w:lang w:val="uk-UA"/>
        </w:rPr>
        <w:t>запасні частини 4200 грн;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3"/>
          <w:sz w:val="30"/>
          <w:szCs w:val="30"/>
          <w:lang w:val="uk-UA"/>
        </w:rPr>
        <w:t xml:space="preserve">прибуток 1500 грн; 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" w:line="317" w:lineRule="exact"/>
        <w:ind w:left="168"/>
        <w:rPr>
          <w:i/>
          <w:iCs/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 xml:space="preserve">пайовий капітал 2700 грн;   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 xml:space="preserve">доходи майбутніх періодів 4300 грн;  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сировина 1600 грн;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9"/>
          <w:sz w:val="30"/>
          <w:szCs w:val="30"/>
          <w:lang w:val="uk-UA"/>
        </w:rPr>
        <w:t>матеріали 450 грн;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11"/>
          <w:sz w:val="30"/>
          <w:szCs w:val="30"/>
          <w:lang w:val="uk-UA"/>
        </w:rPr>
        <w:t>каса 550грн;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>нематеріальні активи 1700 грн;</w:t>
      </w:r>
    </w:p>
    <w:p w:rsidR="000E5D52" w:rsidRDefault="006D0A9A" w:rsidP="003A1F2C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317" w:lineRule="exact"/>
        <w:ind w:left="168"/>
        <w:rPr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вилучений капітал 390 грн.</w:t>
      </w:r>
    </w:p>
    <w:p w:rsidR="000E5D52" w:rsidRDefault="000E5D52">
      <w:pPr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7"/>
        <w:gridCol w:w="1051"/>
        <w:gridCol w:w="4118"/>
        <w:gridCol w:w="994"/>
      </w:tblGrid>
      <w:tr w:rsidR="000E5D52">
        <w:trPr>
          <w:trHeight w:hRule="exact" w:val="298"/>
        </w:trPr>
        <w:tc>
          <w:tcPr>
            <w:tcW w:w="40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5D52" w:rsidRDefault="006D0A9A">
            <w:pPr>
              <w:shd w:val="clear" w:color="auto" w:fill="FFFFFF"/>
              <w:ind w:left="43"/>
            </w:pPr>
            <w:r>
              <w:rPr>
                <w:spacing w:val="-2"/>
                <w:sz w:val="28"/>
                <w:szCs w:val="28"/>
                <w:lang w:val="uk-UA"/>
              </w:rPr>
              <w:t>2.3</w:t>
            </w: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найти помилку при складанні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5D52" w:rsidRDefault="006D0A9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балансу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5D52" w:rsidRDefault="006D0A9A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та виправити її: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E5D52" w:rsidRDefault="000E5D52">
            <w:pPr>
              <w:shd w:val="clear" w:color="auto" w:fill="FFFFFF"/>
            </w:pPr>
          </w:p>
        </w:tc>
      </w:tr>
      <w:tr w:rsidR="000E5D52">
        <w:trPr>
          <w:trHeight w:hRule="exact" w:val="331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52" w:rsidRDefault="006D0A9A">
            <w:pPr>
              <w:shd w:val="clear" w:color="auto" w:fill="FFFFFF"/>
              <w:ind w:left="2088"/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52" w:rsidRDefault="006D0A9A">
            <w:pPr>
              <w:shd w:val="clear" w:color="auto" w:fill="FFFFFF"/>
              <w:ind w:left="2078"/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пасив</w:t>
            </w:r>
          </w:p>
        </w:tc>
      </w:tr>
      <w:tr w:rsidR="000E5D52">
        <w:trPr>
          <w:trHeight w:hRule="exact" w:val="2587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52" w:rsidRDefault="006D0A9A">
            <w:pPr>
              <w:shd w:val="clear" w:color="auto" w:fill="FFFFFF"/>
              <w:spacing w:line="322" w:lineRule="exact"/>
              <w:ind w:left="24"/>
            </w:pPr>
            <w:r>
              <w:rPr>
                <w:rFonts w:eastAsia="Times New Roman"/>
                <w:sz w:val="28"/>
                <w:szCs w:val="28"/>
                <w:lang w:val="uk-UA"/>
              </w:rPr>
              <w:t>Збиток</w:t>
            </w:r>
          </w:p>
          <w:p w:rsidR="000E5D52" w:rsidRDefault="006D0A9A">
            <w:pPr>
              <w:shd w:val="clear" w:color="auto" w:fill="FFFFFF"/>
              <w:spacing w:line="322" w:lineRule="exact"/>
              <w:ind w:left="24"/>
            </w:pPr>
            <w:r>
              <w:rPr>
                <w:rFonts w:eastAsia="Times New Roman"/>
                <w:sz w:val="28"/>
                <w:szCs w:val="28"/>
                <w:lang w:val="uk-UA"/>
              </w:rPr>
              <w:t>Товари</w:t>
            </w:r>
          </w:p>
          <w:p w:rsidR="000E5D52" w:rsidRDefault="006D0A9A">
            <w:pPr>
              <w:shd w:val="clear" w:color="auto" w:fill="FFFFFF"/>
              <w:spacing w:line="322" w:lineRule="exact"/>
              <w:ind w:left="24"/>
            </w:pPr>
            <w:r>
              <w:rPr>
                <w:rFonts w:eastAsia="Times New Roman"/>
                <w:sz w:val="28"/>
                <w:szCs w:val="28"/>
                <w:lang w:val="uk-UA"/>
              </w:rPr>
              <w:t>Готова продукція</w:t>
            </w:r>
          </w:p>
          <w:p w:rsidR="000E5D52" w:rsidRDefault="006D0A9A">
            <w:pPr>
              <w:shd w:val="clear" w:color="auto" w:fill="FFFFFF"/>
              <w:spacing w:line="322" w:lineRule="exact"/>
              <w:ind w:left="24"/>
              <w:rPr>
                <w:rFonts w:eastAsia="Times New Roman"/>
                <w:spacing w:val="-2"/>
                <w:sz w:val="28"/>
                <w:szCs w:val="28"/>
                <w:lang w:val="en-US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Кредиторська заборгованість</w:t>
            </w:r>
          </w:p>
          <w:p w:rsidR="007E4371" w:rsidRPr="007E4371" w:rsidRDefault="007E4371">
            <w:pPr>
              <w:shd w:val="clear" w:color="auto" w:fill="FFFFFF"/>
              <w:spacing w:line="322" w:lineRule="exact"/>
              <w:ind w:left="24"/>
              <w:rPr>
                <w:lang w:val="uk-UA"/>
              </w:rPr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МШП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52" w:rsidRDefault="006D0A9A">
            <w:pPr>
              <w:shd w:val="clear" w:color="auto" w:fill="FFFFFF"/>
              <w:spacing w:line="322" w:lineRule="exact"/>
              <w:ind w:right="120" w:firstLine="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1500 5000 10000 6300</w:t>
            </w:r>
          </w:p>
          <w:p w:rsidR="007E4371" w:rsidRDefault="007E4371">
            <w:pPr>
              <w:shd w:val="clear" w:color="auto" w:fill="FFFFFF"/>
              <w:spacing w:line="322" w:lineRule="exact"/>
              <w:ind w:right="120" w:firstLine="43"/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52" w:rsidRDefault="006D0A9A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  <w:lang w:val="uk-UA"/>
              </w:rPr>
              <w:t>Обладнання</w:t>
            </w:r>
          </w:p>
          <w:p w:rsidR="000E5D52" w:rsidRDefault="006D0A9A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  <w:lang w:val="uk-UA"/>
              </w:rPr>
              <w:t>Кредити</w:t>
            </w:r>
          </w:p>
          <w:p w:rsidR="000E5D52" w:rsidRDefault="006D0A9A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D52" w:rsidRDefault="006D0A9A">
            <w:pPr>
              <w:shd w:val="clear" w:color="auto" w:fill="FFFFFF"/>
              <w:spacing w:line="317" w:lineRule="exact"/>
              <w:ind w:left="10"/>
            </w:pPr>
            <w:r>
              <w:rPr>
                <w:sz w:val="28"/>
                <w:szCs w:val="28"/>
                <w:lang w:val="uk-UA"/>
              </w:rPr>
              <w:t>2000</w:t>
            </w:r>
          </w:p>
          <w:p w:rsidR="000E5D52" w:rsidRDefault="006D0A9A">
            <w:pPr>
              <w:shd w:val="clear" w:color="auto" w:fill="FFFFFF"/>
              <w:spacing w:line="317" w:lineRule="exact"/>
              <w:ind w:left="10"/>
            </w:pPr>
            <w:r>
              <w:rPr>
                <w:spacing w:val="-8"/>
                <w:sz w:val="28"/>
                <w:szCs w:val="28"/>
                <w:lang w:val="uk-UA"/>
              </w:rPr>
              <w:t>11300</w:t>
            </w:r>
          </w:p>
          <w:p w:rsidR="000E5D52" w:rsidRDefault="006D0A9A">
            <w:pPr>
              <w:shd w:val="clear" w:color="auto" w:fill="FFFFFF"/>
              <w:spacing w:line="317" w:lineRule="exact"/>
              <w:ind w:left="10"/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</w:tr>
    </w:tbl>
    <w:p w:rsidR="000E5D52" w:rsidRDefault="006D0A9A">
      <w:pPr>
        <w:shd w:val="clear" w:color="auto" w:fill="FFFFFF"/>
        <w:spacing w:before="322" w:line="317" w:lineRule="exact"/>
        <w:ind w:right="82"/>
        <w:jc w:val="center"/>
      </w:pPr>
      <w:r>
        <w:rPr>
          <w:rFonts w:eastAsia="Times New Roman"/>
          <w:b/>
          <w:bCs/>
          <w:spacing w:val="-11"/>
          <w:sz w:val="30"/>
          <w:szCs w:val="30"/>
          <w:lang w:val="uk-UA"/>
        </w:rPr>
        <w:t>Послідовність виконання роботи:</w:t>
      </w:r>
    </w:p>
    <w:p w:rsidR="000E5D52" w:rsidRDefault="006D0A9A" w:rsidP="003A1F2C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17" w:lineRule="exact"/>
        <w:ind w:left="106"/>
        <w:rPr>
          <w:spacing w:val="-33"/>
          <w:sz w:val="30"/>
          <w:szCs w:val="30"/>
          <w:lang w:val="uk-UA"/>
        </w:rPr>
      </w:pPr>
      <w:r>
        <w:rPr>
          <w:rFonts w:eastAsia="Times New Roman"/>
          <w:spacing w:val="-12"/>
          <w:sz w:val="30"/>
          <w:szCs w:val="30"/>
          <w:lang w:val="uk-UA"/>
        </w:rPr>
        <w:t>Схематично скласти баланс на основі даних завдання №1.</w:t>
      </w:r>
    </w:p>
    <w:p w:rsidR="000E5D52" w:rsidRDefault="006D0A9A" w:rsidP="003A1F2C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17" w:lineRule="exact"/>
        <w:ind w:left="106"/>
        <w:rPr>
          <w:spacing w:val="-19"/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Знайти та виправити помилку у завданні №2.</w:t>
      </w:r>
    </w:p>
    <w:p w:rsidR="003A1F2C" w:rsidRPr="006D0A9A" w:rsidRDefault="006D0A9A" w:rsidP="003A1F2C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17" w:lineRule="exact"/>
        <w:ind w:left="106"/>
        <w:rPr>
          <w:spacing w:val="-15"/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Дати відповіді на контрольні питання.</w:t>
      </w:r>
    </w:p>
    <w:p w:rsidR="006D0A9A" w:rsidRDefault="006D0A9A" w:rsidP="006D0A9A">
      <w:pPr>
        <w:shd w:val="clear" w:color="auto" w:fill="FFFFFF"/>
        <w:tabs>
          <w:tab w:val="left" w:pos="466"/>
        </w:tabs>
        <w:spacing w:line="317" w:lineRule="exact"/>
        <w:ind w:left="106"/>
        <w:rPr>
          <w:rFonts w:eastAsia="Times New Roman"/>
          <w:spacing w:val="-10"/>
          <w:sz w:val="30"/>
          <w:szCs w:val="30"/>
          <w:lang w:val="uk-UA"/>
        </w:rPr>
      </w:pPr>
    </w:p>
    <w:p w:rsidR="006D0A9A" w:rsidRDefault="006D0A9A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0"/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br w:type="page"/>
      </w:r>
    </w:p>
    <w:p w:rsidR="006D0A9A" w:rsidRPr="006D0A9A" w:rsidRDefault="006D0A9A" w:rsidP="006D0A9A">
      <w:pPr>
        <w:shd w:val="clear" w:color="auto" w:fill="FFFFFF"/>
        <w:spacing w:line="317" w:lineRule="exact"/>
        <w:jc w:val="center"/>
        <w:rPr>
          <w:rFonts w:eastAsia="Times New Roman"/>
          <w:b/>
          <w:bCs/>
          <w:i/>
          <w:iCs/>
          <w:spacing w:val="-10"/>
          <w:sz w:val="30"/>
          <w:szCs w:val="30"/>
        </w:rPr>
      </w:pPr>
      <w:r>
        <w:rPr>
          <w:b/>
          <w:bCs/>
          <w:i/>
          <w:iCs/>
          <w:spacing w:val="-10"/>
          <w:sz w:val="30"/>
          <w:szCs w:val="30"/>
          <w:lang w:val="uk-UA"/>
        </w:rPr>
        <w:lastRenderedPageBreak/>
        <w:t xml:space="preserve">2 </w:t>
      </w:r>
      <w:r>
        <w:rPr>
          <w:rFonts w:eastAsia="Times New Roman"/>
          <w:b/>
          <w:bCs/>
          <w:i/>
          <w:iCs/>
          <w:spacing w:val="-10"/>
          <w:sz w:val="30"/>
          <w:szCs w:val="30"/>
          <w:lang w:val="uk-UA"/>
        </w:rPr>
        <w:t>варіант</w:t>
      </w:r>
    </w:p>
    <w:p w:rsidR="006D0A9A" w:rsidRPr="006D0A9A" w:rsidRDefault="006D0A9A" w:rsidP="006D0A9A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  <w:lang w:val="uk-UA"/>
        </w:rPr>
        <w:t xml:space="preserve">Практична робота №2 </w:t>
      </w:r>
    </w:p>
    <w:p w:rsidR="006D0A9A" w:rsidRDefault="006D0A9A" w:rsidP="006D0A9A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sz w:val="30"/>
          <w:szCs w:val="30"/>
          <w:lang w:val="uk-UA"/>
        </w:rPr>
        <w:t xml:space="preserve">Тема: </w:t>
      </w:r>
      <w:r>
        <w:rPr>
          <w:rFonts w:eastAsia="Times New Roman"/>
          <w:sz w:val="30"/>
          <w:szCs w:val="30"/>
          <w:lang w:val="uk-UA"/>
        </w:rPr>
        <w:t>Складання бухгалтерського балансу.</w:t>
      </w:r>
    </w:p>
    <w:p w:rsidR="006D0A9A" w:rsidRDefault="006D0A9A" w:rsidP="006D0A9A">
      <w:pPr>
        <w:shd w:val="clear" w:color="auto" w:fill="FFFFFF"/>
        <w:spacing w:line="317" w:lineRule="exact"/>
        <w:ind w:left="235"/>
      </w:pPr>
      <w:r>
        <w:rPr>
          <w:rFonts w:eastAsia="Times New Roman"/>
          <w:b/>
          <w:bCs/>
          <w:spacing w:val="-10"/>
          <w:sz w:val="30"/>
          <w:szCs w:val="30"/>
          <w:lang w:val="uk-UA"/>
        </w:rPr>
        <w:t xml:space="preserve">Мета: </w:t>
      </w:r>
      <w:r>
        <w:rPr>
          <w:rFonts w:eastAsia="Times New Roman"/>
          <w:spacing w:val="-10"/>
          <w:sz w:val="30"/>
          <w:szCs w:val="30"/>
          <w:lang w:val="uk-UA"/>
        </w:rPr>
        <w:t xml:space="preserve">вдосконалити теоретичні знання по темі, навчитися групувати господарські </w:t>
      </w:r>
      <w:r>
        <w:rPr>
          <w:rFonts w:eastAsia="Times New Roman"/>
          <w:sz w:val="30"/>
          <w:szCs w:val="30"/>
          <w:lang w:val="uk-UA"/>
        </w:rPr>
        <w:t>засоби, схематично складати баланс.</w:t>
      </w:r>
    </w:p>
    <w:p w:rsidR="006D0A9A" w:rsidRDefault="006D0A9A" w:rsidP="006D0A9A">
      <w:pPr>
        <w:shd w:val="clear" w:color="auto" w:fill="FFFFFF"/>
        <w:spacing w:before="322" w:line="317" w:lineRule="exact"/>
        <w:ind w:left="230"/>
      </w:pPr>
      <w:r>
        <w:rPr>
          <w:rFonts w:eastAsia="Times New Roman"/>
          <w:b/>
          <w:bCs/>
          <w:spacing w:val="-11"/>
          <w:sz w:val="30"/>
          <w:szCs w:val="30"/>
          <w:lang w:val="uk-UA"/>
        </w:rPr>
        <w:t>Вихідні дані:</w:t>
      </w:r>
    </w:p>
    <w:p w:rsidR="006D0A9A" w:rsidRDefault="006D0A9A" w:rsidP="006D0A9A">
      <w:pPr>
        <w:shd w:val="clear" w:color="auto" w:fill="FFFFFF"/>
        <w:spacing w:line="317" w:lineRule="exact"/>
        <w:ind w:left="250"/>
      </w:pPr>
      <w:r>
        <w:rPr>
          <w:spacing w:val="-9"/>
          <w:sz w:val="30"/>
          <w:szCs w:val="30"/>
          <w:lang w:val="uk-UA"/>
        </w:rPr>
        <w:t xml:space="preserve">1. </w:t>
      </w:r>
      <w:r>
        <w:rPr>
          <w:rFonts w:eastAsia="Times New Roman"/>
          <w:spacing w:val="-9"/>
          <w:sz w:val="30"/>
          <w:szCs w:val="30"/>
          <w:lang w:val="uk-UA"/>
        </w:rPr>
        <w:t>На початок 3 кварталу поточного року залишки по рахунках склали: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Резервний капітал-1200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9"/>
          <w:sz w:val="30"/>
          <w:szCs w:val="30"/>
          <w:lang w:val="uk-UA"/>
        </w:rPr>
        <w:t>Будівельні матеріали - 700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before="5"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кредиторська заборгованість перед постачальниками -1800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8"/>
          <w:sz w:val="30"/>
          <w:szCs w:val="30"/>
          <w:lang w:val="uk-UA"/>
        </w:rPr>
        <w:t>готова продукція - 2300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>кредиторська заборгованістьпо оплаті праці 14200грн;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запасні частини 4200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збиток 1500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>додатковий капітал 5900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>транспортні засоби 4300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напівфабрикати 1600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розрахунковий рахунок банку 4500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11"/>
          <w:sz w:val="30"/>
          <w:szCs w:val="30"/>
          <w:lang w:val="uk-UA"/>
        </w:rPr>
        <w:t>каса 500грн;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7"/>
          <w:sz w:val="30"/>
          <w:szCs w:val="30"/>
          <w:lang w:val="uk-UA"/>
        </w:rPr>
        <w:t>нематеріальні активи 1050 грн;</w:t>
      </w:r>
    </w:p>
    <w:p w:rsidR="006D0A9A" w:rsidRDefault="006D0A9A" w:rsidP="006D0A9A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173"/>
        <w:rPr>
          <w:sz w:val="30"/>
          <w:szCs w:val="30"/>
          <w:lang w:val="uk-UA"/>
        </w:rPr>
      </w:pPr>
      <w:r>
        <w:rPr>
          <w:rFonts w:eastAsia="Times New Roman"/>
          <w:spacing w:val="-11"/>
          <w:sz w:val="30"/>
          <w:szCs w:val="30"/>
          <w:lang w:val="uk-UA"/>
        </w:rPr>
        <w:t>виробництво 3950грн.</w:t>
      </w:r>
    </w:p>
    <w:p w:rsidR="006D0A9A" w:rsidRDefault="006D0A9A" w:rsidP="006D0A9A">
      <w:pPr>
        <w:spacing w:after="3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1051"/>
        <w:gridCol w:w="4114"/>
        <w:gridCol w:w="974"/>
      </w:tblGrid>
      <w:tr w:rsidR="006D0A9A" w:rsidTr="00C3289F">
        <w:trPr>
          <w:trHeight w:hRule="exact" w:val="293"/>
        </w:trPr>
        <w:tc>
          <w:tcPr>
            <w:tcW w:w="40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  <w:ind w:left="43"/>
            </w:pPr>
            <w:r>
              <w:rPr>
                <w:spacing w:val="-3"/>
                <w:sz w:val="28"/>
                <w:szCs w:val="28"/>
                <w:lang w:val="uk-UA"/>
              </w:rPr>
              <w:t>2.3</w:t>
            </w: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>найти помилку при складанні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  <w:lang w:val="uk-UA"/>
              </w:rPr>
              <w:t>балансу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  <w:lang w:val="uk-UA"/>
              </w:rPr>
              <w:t>та виправити її: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</w:pPr>
          </w:p>
        </w:tc>
      </w:tr>
      <w:tr w:rsidR="006D0A9A" w:rsidTr="00C3289F">
        <w:trPr>
          <w:trHeight w:hRule="exact" w:val="331"/>
        </w:trPr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  <w:ind w:left="2078"/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  <w:ind w:left="2074"/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пасив</w:t>
            </w:r>
          </w:p>
        </w:tc>
      </w:tr>
      <w:tr w:rsidR="006D0A9A" w:rsidTr="00C3289F">
        <w:trPr>
          <w:trHeight w:hRule="exact" w:val="2587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  <w:lang w:val="uk-UA"/>
              </w:rPr>
              <w:t>Прибуток</w:t>
            </w:r>
          </w:p>
          <w:p w:rsidR="006D0A9A" w:rsidRDefault="006D0A9A" w:rsidP="00C3289F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  <w:lang w:val="uk-UA"/>
              </w:rPr>
              <w:t>Готова продукція</w:t>
            </w:r>
          </w:p>
          <w:p w:rsidR="006D0A9A" w:rsidRDefault="006D0A9A" w:rsidP="00C3289F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  <w:lang w:val="uk-UA"/>
              </w:rPr>
              <w:t>МШП</w:t>
            </w:r>
          </w:p>
          <w:p w:rsidR="006D0A9A" w:rsidRDefault="006D0A9A" w:rsidP="00C3289F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  <w:lang w:val="uk-UA"/>
              </w:rPr>
              <w:t>Дебіторська заборгованість</w:t>
            </w:r>
          </w:p>
          <w:p w:rsidR="006D0A9A" w:rsidRDefault="006D0A9A" w:rsidP="00C3289F">
            <w:pPr>
              <w:shd w:val="clear" w:color="auto" w:fill="FFFFFF"/>
              <w:spacing w:line="322" w:lineRule="exact"/>
              <w:ind w:left="14"/>
            </w:pPr>
            <w:r>
              <w:rPr>
                <w:rFonts w:eastAsia="Times New Roman"/>
                <w:sz w:val="28"/>
                <w:szCs w:val="28"/>
                <w:lang w:val="uk-UA"/>
              </w:rPr>
              <w:t>Неоплачений капітал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  <w:lang w:val="uk-UA"/>
              </w:rPr>
              <w:t>5400</w:t>
            </w:r>
          </w:p>
          <w:p w:rsidR="006D0A9A" w:rsidRDefault="006D0A9A" w:rsidP="00C3289F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  <w:lang w:val="uk-UA"/>
              </w:rPr>
              <w:t>700</w:t>
            </w:r>
          </w:p>
          <w:p w:rsidR="006D0A9A" w:rsidRDefault="006D0A9A" w:rsidP="00C3289F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  <w:lang w:val="uk-UA"/>
              </w:rPr>
              <w:t>1000</w:t>
            </w:r>
          </w:p>
          <w:p w:rsidR="006D0A9A" w:rsidRDefault="006D0A9A" w:rsidP="00C3289F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  <w:lang w:val="uk-UA"/>
              </w:rPr>
              <w:t>300</w:t>
            </w:r>
          </w:p>
          <w:p w:rsidR="006D0A9A" w:rsidRDefault="0021732A" w:rsidP="00C3289F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="006D0A9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2A" w:rsidRDefault="006D0A9A" w:rsidP="00C3289F">
            <w:pPr>
              <w:shd w:val="clear" w:color="auto" w:fill="FFFFFF"/>
              <w:spacing w:line="317" w:lineRule="exact"/>
              <w:ind w:right="1714" w:firstLine="10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Основні засоби Кредити</w:t>
            </w:r>
          </w:p>
          <w:p w:rsidR="006D0A9A" w:rsidRDefault="006D0A9A" w:rsidP="00C3289F">
            <w:pPr>
              <w:shd w:val="clear" w:color="auto" w:fill="FFFFFF"/>
              <w:spacing w:line="317" w:lineRule="exact"/>
              <w:ind w:right="1714" w:firstLine="10"/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Резервний капітал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A9A" w:rsidRDefault="006D0A9A" w:rsidP="00C3289F">
            <w:pPr>
              <w:shd w:val="clear" w:color="auto" w:fill="FFFFFF"/>
              <w:spacing w:line="317" w:lineRule="exact"/>
              <w:ind w:left="5"/>
            </w:pPr>
            <w:r>
              <w:rPr>
                <w:sz w:val="28"/>
                <w:szCs w:val="28"/>
                <w:lang w:val="uk-UA"/>
              </w:rPr>
              <w:t>750</w:t>
            </w:r>
          </w:p>
          <w:p w:rsidR="006D0A9A" w:rsidRDefault="006D0A9A" w:rsidP="00C3289F">
            <w:pPr>
              <w:shd w:val="clear" w:color="auto" w:fill="FFFFFF"/>
              <w:spacing w:line="317" w:lineRule="exact"/>
              <w:ind w:left="5"/>
            </w:pPr>
            <w:r>
              <w:rPr>
                <w:sz w:val="28"/>
                <w:szCs w:val="28"/>
                <w:lang w:val="uk-UA"/>
              </w:rPr>
              <w:t>3050</w:t>
            </w:r>
          </w:p>
          <w:p w:rsidR="006D0A9A" w:rsidRDefault="006D0A9A" w:rsidP="00C3289F">
            <w:pPr>
              <w:shd w:val="clear" w:color="auto" w:fill="FFFFFF"/>
              <w:spacing w:line="317" w:lineRule="exact"/>
              <w:ind w:left="5"/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</w:tr>
    </w:tbl>
    <w:p w:rsidR="006D0A9A" w:rsidRDefault="006D0A9A" w:rsidP="006D0A9A">
      <w:pPr>
        <w:shd w:val="clear" w:color="auto" w:fill="FFFFFF"/>
        <w:spacing w:before="322" w:line="317" w:lineRule="exact"/>
        <w:ind w:right="67"/>
        <w:jc w:val="center"/>
      </w:pPr>
      <w:r>
        <w:rPr>
          <w:rFonts w:eastAsia="Times New Roman"/>
          <w:b/>
          <w:bCs/>
          <w:spacing w:val="-11"/>
          <w:sz w:val="30"/>
          <w:szCs w:val="30"/>
          <w:lang w:val="uk-UA"/>
        </w:rPr>
        <w:t>Послідовність виконання роботи:</w:t>
      </w:r>
    </w:p>
    <w:p w:rsidR="006D0A9A" w:rsidRDefault="006D0A9A" w:rsidP="006D0A9A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317" w:lineRule="exact"/>
        <w:ind w:left="106"/>
        <w:rPr>
          <w:spacing w:val="-31"/>
          <w:sz w:val="30"/>
          <w:szCs w:val="30"/>
          <w:lang w:val="uk-UA"/>
        </w:rPr>
      </w:pPr>
      <w:r>
        <w:rPr>
          <w:rFonts w:eastAsia="Times New Roman"/>
          <w:spacing w:val="-12"/>
          <w:sz w:val="30"/>
          <w:szCs w:val="30"/>
          <w:lang w:val="uk-UA"/>
        </w:rPr>
        <w:t>Схематично скласти баланс на основі даних завдання №1.</w:t>
      </w:r>
    </w:p>
    <w:p w:rsidR="006D0A9A" w:rsidRDefault="006D0A9A" w:rsidP="006D0A9A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317" w:lineRule="exact"/>
        <w:ind w:left="106"/>
        <w:rPr>
          <w:spacing w:val="-15"/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Знайти та виправити помилку у завданні №2.</w:t>
      </w:r>
    </w:p>
    <w:p w:rsidR="006D0A9A" w:rsidRDefault="006D0A9A" w:rsidP="006D0A9A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317" w:lineRule="exact"/>
        <w:ind w:left="106"/>
        <w:rPr>
          <w:spacing w:val="-20"/>
          <w:sz w:val="30"/>
          <w:szCs w:val="30"/>
          <w:lang w:val="uk-UA"/>
        </w:rPr>
      </w:pPr>
      <w:r>
        <w:rPr>
          <w:rFonts w:eastAsia="Times New Roman"/>
          <w:spacing w:val="-10"/>
          <w:sz w:val="30"/>
          <w:szCs w:val="30"/>
          <w:lang w:val="uk-UA"/>
        </w:rPr>
        <w:t>Дати відповіді на контрольні питання.</w:t>
      </w:r>
    </w:p>
    <w:p w:rsidR="006D0A9A" w:rsidRDefault="006D0A9A" w:rsidP="006D0A9A">
      <w:pPr>
        <w:shd w:val="clear" w:color="auto" w:fill="FFFFFF"/>
        <w:tabs>
          <w:tab w:val="left" w:pos="466"/>
        </w:tabs>
        <w:spacing w:line="317" w:lineRule="exact"/>
        <w:ind w:left="106"/>
        <w:rPr>
          <w:spacing w:val="-15"/>
          <w:sz w:val="30"/>
          <w:szCs w:val="30"/>
          <w:lang w:val="uk-UA"/>
        </w:rPr>
      </w:pPr>
    </w:p>
    <w:sectPr w:rsidR="006D0A9A" w:rsidSect="000E5D52">
      <w:type w:val="continuous"/>
      <w:pgSz w:w="11909" w:h="16834"/>
      <w:pgMar w:top="1440" w:right="636" w:bottom="720" w:left="10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42D348"/>
    <w:lvl w:ilvl="0">
      <w:numFmt w:val="bullet"/>
      <w:lvlText w:val="*"/>
      <w:lvlJc w:val="left"/>
    </w:lvl>
  </w:abstractNum>
  <w:abstractNum w:abstractNumId="1">
    <w:nsid w:val="1461721D"/>
    <w:multiLevelType w:val="singleLevel"/>
    <w:tmpl w:val="0D722B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AC64B78"/>
    <w:multiLevelType w:val="singleLevel"/>
    <w:tmpl w:val="FF284E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F2C"/>
    <w:rsid w:val="000E5D52"/>
    <w:rsid w:val="001967BD"/>
    <w:rsid w:val="0021732A"/>
    <w:rsid w:val="003A1F2C"/>
    <w:rsid w:val="006D0A9A"/>
    <w:rsid w:val="007E4371"/>
    <w:rsid w:val="00B45C7F"/>
    <w:rsid w:val="00CA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2011-11-28T10:43:00Z</dcterms:created>
  <dcterms:modified xsi:type="dcterms:W3CDTF">2011-11-28T10:43:00Z</dcterms:modified>
</cp:coreProperties>
</file>