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0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654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321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789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987</w:t>
            </w:r>
          </w:p>
        </w:tc>
      </w:tr>
    </w:tbl>
    <w:tbl>
      <w:tblPr>
        <w:tblStyle w:val="a3"/>
        <w:tblpPr w:leftFromText="180" w:rightFromText="180" w:vertAnchor="text" w:horzAnchor="margin" w:tblpY="362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951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753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453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</w:t>
            </w:r>
          </w:p>
        </w:tc>
      </w:tr>
    </w:tbl>
    <w:tbl>
      <w:tblPr>
        <w:tblStyle w:val="a3"/>
        <w:tblpPr w:leftFromText="180" w:rightFromText="180" w:vertAnchor="text" w:horzAnchor="margin" w:tblpY="451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7896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6987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3654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7852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3687</w:t>
            </w:r>
          </w:p>
        </w:tc>
      </w:tr>
    </w:tbl>
    <w:tbl>
      <w:tblPr>
        <w:tblStyle w:val="a3"/>
        <w:tblpPr w:leftFromText="180" w:rightFromText="180" w:vertAnchor="text" w:horzAnchor="margin" w:tblpY="5400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8745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7854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7896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4521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9852</w:t>
            </w:r>
          </w:p>
        </w:tc>
      </w:tr>
    </w:tbl>
    <w:tbl>
      <w:tblPr>
        <w:tblStyle w:val="a3"/>
        <w:tblpPr w:leftFromText="180" w:rightFromText="180" w:vertAnchor="text" w:horzAnchor="margin" w:tblpY="6320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7854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1235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4587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4582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3692</w:t>
            </w:r>
          </w:p>
        </w:tc>
      </w:tr>
    </w:tbl>
    <w:tbl>
      <w:tblPr>
        <w:tblStyle w:val="a3"/>
        <w:tblpPr w:leftFromText="180" w:rightFromText="180" w:vertAnchor="text" w:horzAnchor="margin" w:tblpY="729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5463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9852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5635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3214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5632</w:t>
            </w:r>
          </w:p>
        </w:tc>
      </w:tr>
    </w:tbl>
    <w:tbl>
      <w:tblPr>
        <w:tblStyle w:val="a3"/>
        <w:tblpPr w:leftFromText="180" w:rightFromText="180" w:vertAnchor="text" w:horzAnchor="margin" w:tblpY="826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9874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8521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9632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5698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1458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5473</w:t>
            </w:r>
          </w:p>
        </w:tc>
      </w:tr>
    </w:tbl>
    <w:tbl>
      <w:tblPr>
        <w:tblStyle w:val="a3"/>
        <w:tblpPr w:leftFromText="180" w:rightFromText="180" w:vertAnchor="text" w:horzAnchor="margin" w:tblpY="923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4123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5632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4523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4521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5269</w:t>
            </w:r>
          </w:p>
        </w:tc>
      </w:tr>
    </w:tbl>
    <w:tbl>
      <w:tblPr>
        <w:tblStyle w:val="a3"/>
        <w:tblpPr w:leftFromText="180" w:rightFromText="180" w:vertAnchor="text" w:horzAnchor="margin" w:tblpY="10171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5239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1235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7456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1230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5236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1230</w:t>
            </w:r>
          </w:p>
        </w:tc>
      </w:tr>
    </w:tbl>
    <w:tbl>
      <w:tblPr>
        <w:tblStyle w:val="a3"/>
        <w:tblpPr w:leftFromText="180" w:rightFromText="180" w:vertAnchor="text" w:horzAnchor="margin" w:tblpY="1104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1230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3168F">
              <w:rPr>
                <w:b/>
                <w:lang w:val="en-US"/>
              </w:rPr>
              <w:t>235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3168F">
              <w:rPr>
                <w:b/>
                <w:lang w:val="en-US"/>
              </w:rPr>
              <w:t>456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3168F">
              <w:rPr>
                <w:b/>
                <w:lang w:val="en-US"/>
              </w:rPr>
              <w:t>230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3168F">
              <w:rPr>
                <w:b/>
                <w:lang w:val="en-US"/>
              </w:rPr>
              <w:t>521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3168F">
              <w:rPr>
                <w:b/>
                <w:lang w:val="en-US"/>
              </w:rPr>
              <w:t>258</w:t>
            </w:r>
          </w:p>
        </w:tc>
      </w:tr>
    </w:tbl>
    <w:tbl>
      <w:tblPr>
        <w:tblStyle w:val="a3"/>
        <w:tblpPr w:leftFromText="180" w:rightFromText="180" w:vertAnchor="text" w:horzAnchor="margin" w:tblpY="11880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83168F">
              <w:rPr>
                <w:b/>
                <w:lang w:val="en-US"/>
              </w:rPr>
              <w:t>650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83168F">
              <w:rPr>
                <w:b/>
                <w:lang w:val="en-US"/>
              </w:rPr>
              <w:t>235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83168F">
              <w:rPr>
                <w:b/>
                <w:lang w:val="en-US"/>
              </w:rPr>
              <w:t>456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230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521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83168F">
              <w:rPr>
                <w:b/>
                <w:lang w:val="en-US"/>
              </w:rPr>
              <w:t>258</w:t>
            </w:r>
          </w:p>
        </w:tc>
      </w:tr>
    </w:tbl>
    <w:tbl>
      <w:tblPr>
        <w:tblStyle w:val="a3"/>
        <w:tblpPr w:leftFromText="180" w:rightFromText="180" w:vertAnchor="text" w:horzAnchor="margin" w:tblpY="1278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83168F">
              <w:rPr>
                <w:b/>
                <w:lang w:val="en-US"/>
              </w:rPr>
              <w:t>650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235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456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83168F">
              <w:rPr>
                <w:b/>
                <w:lang w:val="en-US"/>
              </w:rPr>
              <w:t>230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521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258</w:t>
            </w:r>
          </w:p>
        </w:tc>
      </w:tr>
    </w:tbl>
    <w:p w:rsidR="0083168F" w:rsidRPr="008B750C" w:rsidRDefault="008B750C">
      <w:pPr>
        <w:rPr>
          <w:b/>
          <w:sz w:val="28"/>
          <w:szCs w:val="28"/>
          <w:lang w:val="uk-UA"/>
        </w:rPr>
      </w:pPr>
      <w:proofErr w:type="spellStart"/>
      <w:r w:rsidRPr="008B750C">
        <w:rPr>
          <w:b/>
          <w:sz w:val="28"/>
          <w:szCs w:val="28"/>
        </w:rPr>
        <w:t>Визначити</w:t>
      </w:r>
      <w:proofErr w:type="spellEnd"/>
      <w:r w:rsidRPr="008B750C">
        <w:rPr>
          <w:b/>
          <w:sz w:val="28"/>
          <w:szCs w:val="28"/>
        </w:rPr>
        <w:t xml:space="preserve"> </w:t>
      </w:r>
      <w:proofErr w:type="spellStart"/>
      <w:r w:rsidRPr="008B750C">
        <w:rPr>
          <w:b/>
          <w:sz w:val="28"/>
          <w:szCs w:val="28"/>
        </w:rPr>
        <w:t>абсолютн</w:t>
      </w:r>
      <w:proofErr w:type="spellEnd"/>
      <w:r w:rsidRPr="008B750C">
        <w:rPr>
          <w:b/>
          <w:sz w:val="28"/>
          <w:szCs w:val="28"/>
          <w:lang w:val="uk-UA"/>
        </w:rPr>
        <w:t>і</w:t>
      </w:r>
      <w:r w:rsidRPr="008B750C">
        <w:rPr>
          <w:b/>
          <w:sz w:val="28"/>
          <w:szCs w:val="28"/>
        </w:rPr>
        <w:t xml:space="preserve"> та в</w:t>
      </w:r>
      <w:r w:rsidRPr="008B750C">
        <w:rPr>
          <w:b/>
          <w:sz w:val="28"/>
          <w:szCs w:val="28"/>
          <w:lang w:val="uk-UA"/>
        </w:rPr>
        <w:t>і</w:t>
      </w:r>
      <w:proofErr w:type="spellStart"/>
      <w:r w:rsidRPr="008B750C">
        <w:rPr>
          <w:b/>
          <w:sz w:val="28"/>
          <w:szCs w:val="28"/>
        </w:rPr>
        <w:t>дносн</w:t>
      </w:r>
      <w:proofErr w:type="spellEnd"/>
      <w:r w:rsidRPr="008B750C">
        <w:rPr>
          <w:b/>
          <w:sz w:val="28"/>
          <w:szCs w:val="28"/>
          <w:lang w:val="uk-UA"/>
        </w:rPr>
        <w:t>і</w:t>
      </w:r>
      <w:r w:rsidRPr="008B750C">
        <w:rPr>
          <w:b/>
          <w:sz w:val="28"/>
          <w:szCs w:val="28"/>
        </w:rPr>
        <w:t xml:space="preserve"> </w:t>
      </w:r>
      <w:r w:rsidRPr="008B750C">
        <w:rPr>
          <w:b/>
          <w:sz w:val="28"/>
          <w:szCs w:val="28"/>
          <w:lang w:val="uk-UA"/>
        </w:rPr>
        <w:t>показники динаміки: абсолютні прирости, темпи зміни і приросту, абсолютне значення 1 % приросту, середній абсолютний прирі</w:t>
      </w:r>
      <w:proofErr w:type="gramStart"/>
      <w:r w:rsidRPr="008B750C">
        <w:rPr>
          <w:b/>
          <w:sz w:val="28"/>
          <w:szCs w:val="28"/>
          <w:lang w:val="uk-UA"/>
        </w:rPr>
        <w:t>ст</w:t>
      </w:r>
      <w:proofErr w:type="gramEnd"/>
      <w:r w:rsidRPr="008B750C">
        <w:rPr>
          <w:b/>
          <w:sz w:val="28"/>
          <w:szCs w:val="28"/>
          <w:lang w:val="uk-UA"/>
        </w:rPr>
        <w:t>, середній темп зміни і приросту</w:t>
      </w:r>
    </w:p>
    <w:tbl>
      <w:tblPr>
        <w:tblStyle w:val="a3"/>
        <w:tblpPr w:leftFromText="180" w:rightFromText="180" w:vertAnchor="text" w:horzAnchor="margin" w:tblpY="16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1650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1235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1456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1230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4521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1258</w:t>
            </w:r>
          </w:p>
        </w:tc>
      </w:tr>
    </w:tbl>
    <w:tbl>
      <w:tblPr>
        <w:tblStyle w:val="a3"/>
        <w:tblpPr w:leftFromText="180" w:rightFromText="180" w:vertAnchor="text" w:horzAnchor="margin" w:tblpY="12951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2360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2369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5693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4523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5321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4569</w:t>
            </w:r>
          </w:p>
        </w:tc>
      </w:tr>
    </w:tbl>
    <w:tbl>
      <w:tblPr>
        <w:tblStyle w:val="a3"/>
        <w:tblpPr w:leftFromText="180" w:rightFromText="180" w:vertAnchor="text" w:horzAnchor="margin" w:tblpY="-25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lastRenderedPageBreak/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2421</w:t>
            </w:r>
          </w:p>
        </w:tc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2369</w:t>
            </w:r>
          </w:p>
        </w:tc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5236</w:t>
            </w:r>
          </w:p>
        </w:tc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4782</w:t>
            </w:r>
          </w:p>
        </w:tc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1236</w:t>
            </w:r>
          </w:p>
        </w:tc>
        <w:tc>
          <w:tcPr>
            <w:tcW w:w="1596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4521</w:t>
            </w:r>
          </w:p>
        </w:tc>
      </w:tr>
    </w:tbl>
    <w:tbl>
      <w:tblPr>
        <w:tblStyle w:val="a3"/>
        <w:tblpPr w:leftFromText="180" w:rightFromText="180" w:vertAnchor="text" w:horzAnchor="margin" w:tblpY="720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168F" w:rsidRPr="0083168F" w:rsidTr="0083168F"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3168F" w:rsidRPr="0083168F" w:rsidRDefault="0083168F" w:rsidP="0083168F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3168F" w:rsidRPr="0083168F" w:rsidTr="0083168F"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</w:t>
            </w:r>
          </w:p>
        </w:tc>
        <w:tc>
          <w:tcPr>
            <w:tcW w:w="1595" w:type="dxa"/>
          </w:tcPr>
          <w:p w:rsidR="0083168F" w:rsidRPr="0083168F" w:rsidRDefault="008B750C" w:rsidP="00831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362</w:t>
            </w:r>
          </w:p>
        </w:tc>
        <w:tc>
          <w:tcPr>
            <w:tcW w:w="1595" w:type="dxa"/>
          </w:tcPr>
          <w:p w:rsidR="0083168F" w:rsidRPr="0083168F" w:rsidRDefault="0083168F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23</w:t>
            </w:r>
          </w:p>
        </w:tc>
        <w:tc>
          <w:tcPr>
            <w:tcW w:w="1595" w:type="dxa"/>
          </w:tcPr>
          <w:p w:rsidR="0083168F" w:rsidRPr="0083168F" w:rsidRDefault="0083168F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83168F">
              <w:rPr>
                <w:b/>
                <w:lang w:val="en-US"/>
              </w:rPr>
              <w:t>52</w:t>
            </w:r>
          </w:p>
        </w:tc>
        <w:tc>
          <w:tcPr>
            <w:tcW w:w="1596" w:type="dxa"/>
          </w:tcPr>
          <w:p w:rsidR="0083168F" w:rsidRPr="0083168F" w:rsidRDefault="0083168F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83168F">
              <w:rPr>
                <w:b/>
                <w:lang w:val="en-US"/>
              </w:rPr>
              <w:t>25</w:t>
            </w:r>
          </w:p>
        </w:tc>
      </w:tr>
    </w:tbl>
    <w:p w:rsidR="00000000" w:rsidRDefault="008B750C">
      <w:pPr>
        <w:rPr>
          <w:b/>
          <w:lang w:val="en-US"/>
        </w:rPr>
      </w:pPr>
    </w:p>
    <w:p w:rsidR="008B750C" w:rsidRDefault="008B750C">
      <w:pPr>
        <w:rPr>
          <w:b/>
          <w:lang w:val="uk-UA"/>
        </w:rPr>
      </w:pPr>
    </w:p>
    <w:tbl>
      <w:tblPr>
        <w:tblStyle w:val="a3"/>
        <w:tblpPr w:leftFromText="180" w:rightFromText="180" w:vertAnchor="text" w:horzAnchor="margin" w:tblpY="-3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83168F">
              <w:rPr>
                <w:b/>
                <w:lang w:val="en-US"/>
              </w:rPr>
              <w:t>650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83168F">
              <w:rPr>
                <w:b/>
                <w:lang w:val="en-US"/>
              </w:rPr>
              <w:t>235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83168F">
              <w:rPr>
                <w:b/>
                <w:lang w:val="en-US"/>
              </w:rPr>
              <w:t>456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83168F">
              <w:rPr>
                <w:b/>
                <w:lang w:val="en-US"/>
              </w:rPr>
              <w:t>230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83168F">
              <w:rPr>
                <w:b/>
                <w:lang w:val="en-US"/>
              </w:rPr>
              <w:t>521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83168F">
              <w:rPr>
                <w:b/>
                <w:lang w:val="en-US"/>
              </w:rPr>
              <w:t>258</w:t>
            </w:r>
          </w:p>
        </w:tc>
      </w:tr>
    </w:tbl>
    <w:tbl>
      <w:tblPr>
        <w:tblStyle w:val="a3"/>
        <w:tblpPr w:leftFromText="180" w:rightFromText="180" w:vertAnchor="text" w:horzAnchor="margin" w:tblpY="16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524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845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963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369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852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258</w:t>
            </w:r>
          </w:p>
        </w:tc>
      </w:tr>
    </w:tbl>
    <w:p w:rsidR="008B750C" w:rsidRDefault="008B750C">
      <w:pPr>
        <w:rPr>
          <w:b/>
          <w:lang w:val="uk-UA"/>
        </w:rPr>
      </w:pPr>
    </w:p>
    <w:tbl>
      <w:tblPr>
        <w:tblStyle w:val="a3"/>
        <w:tblpPr w:leftFromText="180" w:rightFromText="180" w:vertAnchor="text" w:horzAnchor="margin" w:tblpY="-2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2007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2008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2009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2010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 w:rsidRPr="0083168F">
              <w:rPr>
                <w:b/>
                <w:lang w:val="en-US"/>
              </w:rPr>
              <w:t>2011</w:t>
            </w:r>
          </w:p>
        </w:tc>
      </w:tr>
      <w:tr w:rsidR="008B750C" w:rsidRPr="0083168F" w:rsidTr="008B750C"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83168F">
              <w:rPr>
                <w:b/>
                <w:lang w:val="en-US"/>
              </w:rPr>
              <w:t>650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235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456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3168F">
              <w:rPr>
                <w:b/>
                <w:lang w:val="en-US"/>
              </w:rPr>
              <w:t>230</w:t>
            </w:r>
          </w:p>
        </w:tc>
        <w:tc>
          <w:tcPr>
            <w:tcW w:w="1595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83168F">
              <w:rPr>
                <w:b/>
                <w:lang w:val="en-US"/>
              </w:rPr>
              <w:t>521</w:t>
            </w:r>
          </w:p>
        </w:tc>
        <w:tc>
          <w:tcPr>
            <w:tcW w:w="1596" w:type="dxa"/>
          </w:tcPr>
          <w:p w:rsidR="008B750C" w:rsidRPr="0083168F" w:rsidRDefault="008B750C" w:rsidP="008B7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83168F">
              <w:rPr>
                <w:b/>
                <w:lang w:val="en-US"/>
              </w:rPr>
              <w:t>258</w:t>
            </w:r>
          </w:p>
        </w:tc>
      </w:tr>
    </w:tbl>
    <w:p w:rsidR="008B750C" w:rsidRPr="008B750C" w:rsidRDefault="008B750C">
      <w:pPr>
        <w:rPr>
          <w:b/>
          <w:lang w:val="uk-UA"/>
        </w:rPr>
      </w:pPr>
    </w:p>
    <w:sectPr w:rsidR="008B750C" w:rsidRPr="008B750C" w:rsidSect="00831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168F"/>
    <w:rsid w:val="0083168F"/>
    <w:rsid w:val="008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cp:lastPrinted>2011-12-07T06:45:00Z</cp:lastPrinted>
  <dcterms:created xsi:type="dcterms:W3CDTF">2011-12-07T06:54:00Z</dcterms:created>
  <dcterms:modified xsi:type="dcterms:W3CDTF">2011-12-07T06:54:00Z</dcterms:modified>
</cp:coreProperties>
</file>