
<file path=[Content_Types].xml><?xml version="1.0" encoding="utf-8"?>
<Types xmlns="http://schemas.openxmlformats.org/package/2006/content-types"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8" w:rsidRPr="00511F24" w:rsidRDefault="00761498" w:rsidP="00761498">
      <w:pPr>
        <w:ind w:firstLine="561"/>
        <w:jc w:val="center"/>
        <w:rPr>
          <w:b/>
          <w:color w:val="000000"/>
          <w:sz w:val="24"/>
          <w:szCs w:val="24"/>
        </w:rPr>
      </w:pPr>
      <w:r w:rsidRPr="00511F24">
        <w:rPr>
          <w:b/>
          <w:color w:val="000000"/>
          <w:sz w:val="24"/>
          <w:szCs w:val="24"/>
        </w:rPr>
        <w:t>Тема 1.  Бухгалтерський облік, його сутність і основи організації</w:t>
      </w:r>
    </w:p>
    <w:p w:rsidR="00761498" w:rsidRDefault="00761498" w:rsidP="00761498">
      <w:pPr>
        <w:widowControl w:val="0"/>
        <w:ind w:firstLine="561"/>
        <w:jc w:val="both"/>
        <w:rPr>
          <w:b/>
          <w:color w:val="000000"/>
          <w:sz w:val="22"/>
          <w:szCs w:val="22"/>
        </w:rPr>
      </w:pPr>
    </w:p>
    <w:p w:rsidR="00761498" w:rsidRPr="00B60871" w:rsidRDefault="00761498" w:rsidP="00761498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B60871">
        <w:rPr>
          <w:b/>
          <w:i/>
          <w:color w:val="000000"/>
          <w:sz w:val="24"/>
          <w:szCs w:val="24"/>
        </w:rPr>
        <w:t>Поняття бухгалтерського обліку. Види обліку.</w:t>
      </w:r>
    </w:p>
    <w:p w:rsidR="00761498" w:rsidRDefault="00761498" w:rsidP="00761498">
      <w:pPr>
        <w:widowControl w:val="0"/>
        <w:ind w:firstLine="56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Поняття обліку є широким і багатогранним, оскільки він пов’язаний із різноманітною господарською діяльністю людей. Необхідність в обліку виникла </w:t>
      </w:r>
      <w:r w:rsidRPr="003B3957">
        <w:rPr>
          <w:sz w:val="22"/>
          <w:szCs w:val="22"/>
        </w:rPr>
        <w:t xml:space="preserve">у процесі матеріального виробництва на певній стадії розвитку людства, </w:t>
      </w:r>
      <w:r>
        <w:rPr>
          <w:sz w:val="22"/>
          <w:szCs w:val="22"/>
        </w:rPr>
        <w:t>а</w:t>
      </w:r>
      <w:r w:rsidRPr="003B3957">
        <w:rPr>
          <w:sz w:val="22"/>
          <w:szCs w:val="22"/>
        </w:rPr>
        <w:t xml:space="preserve"> господарська діяльність сприяла його поширенню.</w:t>
      </w:r>
    </w:p>
    <w:p w:rsidR="00761498" w:rsidRDefault="00761498" w:rsidP="00761498">
      <w:pPr>
        <w:widowControl w:val="0"/>
        <w:ind w:firstLine="561"/>
        <w:jc w:val="both"/>
        <w:rPr>
          <w:sz w:val="22"/>
          <w:szCs w:val="22"/>
        </w:rPr>
      </w:pPr>
      <w:r w:rsidRPr="00496298">
        <w:rPr>
          <w:b/>
          <w:color w:val="000000"/>
          <w:sz w:val="22"/>
          <w:szCs w:val="22"/>
        </w:rPr>
        <w:t>Облік</w:t>
      </w:r>
      <w:r w:rsidRPr="00B60871">
        <w:rPr>
          <w:color w:val="000000"/>
          <w:sz w:val="22"/>
          <w:szCs w:val="22"/>
        </w:rPr>
        <w:t xml:space="preserve"> – це процес, складовими якого є операції спостереження, сприйняття</w:t>
      </w:r>
      <w:r>
        <w:rPr>
          <w:color w:val="000000"/>
          <w:sz w:val="22"/>
          <w:szCs w:val="22"/>
        </w:rPr>
        <w:t xml:space="preserve">, </w:t>
      </w:r>
      <w:r w:rsidRPr="00B60871">
        <w:rPr>
          <w:sz w:val="22"/>
          <w:szCs w:val="22"/>
        </w:rPr>
        <w:t xml:space="preserve">вимірювання та реєстрації фактів, явищ природи чи суспільного життя. Якщо облік здійснюється над </w:t>
      </w:r>
      <w:r>
        <w:rPr>
          <w:sz w:val="22"/>
          <w:szCs w:val="22"/>
        </w:rPr>
        <w:t xml:space="preserve">об’єктами </w:t>
      </w:r>
      <w:r w:rsidRPr="00B60871">
        <w:rPr>
          <w:sz w:val="22"/>
          <w:szCs w:val="22"/>
        </w:rPr>
        <w:t>господарськ</w:t>
      </w:r>
      <w:r>
        <w:rPr>
          <w:sz w:val="22"/>
          <w:szCs w:val="22"/>
        </w:rPr>
        <w:t>ого характеру</w:t>
      </w:r>
      <w:r w:rsidRPr="00B60871">
        <w:rPr>
          <w:sz w:val="22"/>
          <w:szCs w:val="22"/>
        </w:rPr>
        <w:t xml:space="preserve">, то </w:t>
      </w:r>
      <w:r>
        <w:rPr>
          <w:sz w:val="22"/>
          <w:szCs w:val="22"/>
        </w:rPr>
        <w:t xml:space="preserve">його </w:t>
      </w:r>
      <w:r w:rsidRPr="00B60871">
        <w:rPr>
          <w:sz w:val="22"/>
          <w:szCs w:val="22"/>
        </w:rPr>
        <w:t>назива</w:t>
      </w:r>
      <w:r>
        <w:rPr>
          <w:sz w:val="22"/>
          <w:szCs w:val="22"/>
        </w:rPr>
        <w:t>ють</w:t>
      </w:r>
      <w:r w:rsidRPr="00B60871">
        <w:rPr>
          <w:sz w:val="22"/>
          <w:szCs w:val="22"/>
        </w:rPr>
        <w:t xml:space="preserve"> господарським</w:t>
      </w:r>
      <w:r>
        <w:rPr>
          <w:sz w:val="22"/>
          <w:szCs w:val="22"/>
        </w:rPr>
        <w:t>.</w:t>
      </w:r>
    </w:p>
    <w:p w:rsidR="00761498" w:rsidRPr="00353918" w:rsidRDefault="00761498" w:rsidP="00761498">
      <w:pPr>
        <w:widowControl w:val="0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Види обліку і їх характеристика наведені на рис.1.1 та у табл. 1.1</w:t>
      </w:r>
    </w:p>
    <w:p w:rsidR="00761498" w:rsidRDefault="00761498" w:rsidP="00761498">
      <w:pPr>
        <w:widowControl w:val="0"/>
        <w:ind w:firstLine="561"/>
        <w:jc w:val="center"/>
        <w:rPr>
          <w:b/>
          <w:sz w:val="22"/>
          <w:szCs w:val="22"/>
        </w:rPr>
      </w:pPr>
      <w:r w:rsidRPr="00246B8C">
        <w:rPr>
          <w:b/>
          <w:sz w:val="22"/>
          <w:szCs w:val="22"/>
        </w:rPr>
        <w:t>Види обліку</w:t>
      </w:r>
    </w:p>
    <w:p w:rsidR="00761498" w:rsidRPr="00246B8C" w:rsidRDefault="00761498" w:rsidP="00761498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Look w:val="01E0"/>
      </w:tblPr>
      <w:tblGrid>
        <w:gridCol w:w="588"/>
        <w:gridCol w:w="1061"/>
        <w:gridCol w:w="379"/>
        <w:gridCol w:w="330"/>
        <w:gridCol w:w="390"/>
        <w:gridCol w:w="1488"/>
        <w:gridCol w:w="709"/>
        <w:gridCol w:w="1961"/>
      </w:tblGrid>
      <w:tr w:rsidR="00761498" w:rsidRPr="00FF5EEB" w:rsidTr="00404479">
        <w:tc>
          <w:tcPr>
            <w:tcW w:w="6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Господарський облік</w:t>
            </w:r>
          </w:p>
        </w:tc>
      </w:tr>
      <w:tr w:rsidR="00761498" w:rsidRPr="00FF5EEB" w:rsidTr="00404479">
        <w:tc>
          <w:tcPr>
            <w:tcW w:w="690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5pt;height:16.3pt" o:ole="">
                  <v:imagedata r:id="rId5" o:title=""/>
                </v:shape>
                <o:OLEObject Type="Embed" ProgID="Equation.3" ShapeID="_x0000_i1025" DrawAspect="Content" ObjectID="_1439616381" r:id="rId6"/>
              </w:object>
            </w:r>
          </w:p>
        </w:tc>
      </w:tr>
      <w:tr w:rsidR="00761498" w:rsidRPr="00FF5EEB" w:rsidTr="00404479">
        <w:tc>
          <w:tcPr>
            <w:tcW w:w="6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 xml:space="preserve">Види господарського обліку </w:t>
            </w:r>
          </w:p>
        </w:tc>
      </w:tr>
      <w:tr w:rsidR="00761498" w:rsidRPr="00FF5EEB" w:rsidTr="00404479">
        <w:tc>
          <w:tcPr>
            <w:tcW w:w="16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220" w:dyaOrig="320">
                <v:shape id="_x0000_i1026" type="#_x0000_t75" style="width:10.85pt;height:16.3pt" o:ole="">
                  <v:imagedata r:id="rId7" o:title=""/>
                </v:shape>
                <o:OLEObject Type="Embed" ProgID="Equation.3" ShapeID="_x0000_i1026" DrawAspect="Content" ObjectID="_1439616382" r:id="rId8"/>
              </w:objec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220" w:dyaOrig="320">
                <v:shape id="_x0000_i1027" type="#_x0000_t75" style="width:10.85pt;height:16.3pt" o:ole="">
                  <v:imagedata r:id="rId5" o:title=""/>
                </v:shape>
                <o:OLEObject Type="Embed" ProgID="Equation.3" ShapeID="_x0000_i1027" DrawAspect="Content" ObjectID="_1439616383" r:id="rId9"/>
              </w:objec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220" w:dyaOrig="320">
                <v:shape id="_x0000_i1028" type="#_x0000_t75" style="width:10.85pt;height:16.3pt" o:ole="">
                  <v:imagedata r:id="rId5" o:title=""/>
                </v:shape>
                <o:OLEObject Type="Embed" ProgID="Equation.3" ShapeID="_x0000_i1028" DrawAspect="Content" ObjectID="_1439616384" r:id="rId10"/>
              </w:object>
            </w:r>
          </w:p>
        </w:tc>
      </w:tr>
      <w:tr w:rsidR="00761498" w:rsidRPr="00FF5EEB" w:rsidTr="00404479">
        <w:tc>
          <w:tcPr>
            <w:tcW w:w="16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Оперативний облік</w:t>
            </w:r>
          </w:p>
        </w:tc>
        <w:tc>
          <w:tcPr>
            <w:tcW w:w="70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 xml:space="preserve">Бухгалтерський облік 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 xml:space="preserve">Статистичний </w:t>
            </w:r>
          </w:p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облік</w:t>
            </w:r>
          </w:p>
        </w:tc>
      </w:tr>
      <w:tr w:rsidR="00761498" w:rsidRPr="00FF5EEB" w:rsidTr="00404479">
        <w:tc>
          <w:tcPr>
            <w:tcW w:w="16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220" w:dyaOrig="320">
                <v:shape id="_x0000_i1029" type="#_x0000_t75" style="width:10.85pt;height:16.3pt" o:ole="">
                  <v:imagedata r:id="rId11" o:title=""/>
                </v:shape>
                <o:OLEObject Type="Embed" ProgID="Equation.3" ShapeID="_x0000_i1029" DrawAspect="Content" ObjectID="_1439616385" r:id="rId12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6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Види бухгалтерського обліку</w:t>
            </w:r>
          </w:p>
        </w:tc>
      </w:tr>
      <w:tr w:rsidR="00761498" w:rsidRPr="00FF5EEB" w:rsidTr="00404479">
        <w:tc>
          <w:tcPr>
            <w:tcW w:w="6906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За сферою діяльності</w:t>
            </w: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300" w:dyaOrig="240">
                <v:shape id="_x0000_i1030" type="#_x0000_t75" style="width:14.95pt;height:12.25pt" o:ole="">
                  <v:imagedata r:id="rId13" o:title=""/>
                </v:shape>
                <o:OLEObject Type="Embed" ProgID="Equation.3" ShapeID="_x0000_i1030" DrawAspect="Content" ObjectID="_1439616386" r:id="rId14"/>
              </w:object>
            </w: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Виробничо-господарський облік</w:t>
            </w: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300" w:dyaOrig="240">
                <v:shape id="_x0000_i1031" type="#_x0000_t75" style="width:14.95pt;height:12.25pt" o:ole="">
                  <v:imagedata r:id="rId15" o:title=""/>
                </v:shape>
                <o:OLEObject Type="Embed" ProgID="Equation.3" ShapeID="_x0000_i1031" DrawAspect="Content" ObjectID="_1439616387" r:id="rId16"/>
              </w:object>
            </w: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Бюджетний облік</w:t>
            </w:r>
          </w:p>
        </w:tc>
      </w:tr>
      <w:tr w:rsidR="00761498" w:rsidRPr="00FF5EEB" w:rsidTr="00404479"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300" w:dyaOrig="240">
                <v:shape id="_x0000_i1032" type="#_x0000_t75" style="width:14.95pt;height:12.25pt" o:ole="">
                  <v:imagedata r:id="rId15" o:title=""/>
                </v:shape>
                <o:OLEObject Type="Embed" ProgID="Equation.3" ShapeID="_x0000_i1032" DrawAspect="Content" ObjectID="_1439616388" r:id="rId17"/>
              </w:object>
            </w: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Банківський облік</w:t>
            </w: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За обліковими функціями</w:t>
            </w: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300" w:dyaOrig="240">
                <v:shape id="_x0000_i1033" type="#_x0000_t75" style="width:14.95pt;height:12.25pt" o:ole="">
                  <v:imagedata r:id="rId13" o:title=""/>
                </v:shape>
                <o:OLEObject Type="Embed" ProgID="Equation.3" ShapeID="_x0000_i1033" DrawAspect="Content" ObjectID="_1439616389" r:id="rId18"/>
              </w:object>
            </w: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Фінансовий облік</w:t>
            </w: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300" w:dyaOrig="240">
                <v:shape id="_x0000_i1034" type="#_x0000_t75" style="width:14.95pt;height:12.25pt" o:ole="">
                  <v:imagedata r:id="rId13" o:title=""/>
                </v:shape>
                <o:OLEObject Type="Embed" ProgID="Equation.3" ShapeID="_x0000_i1034" DrawAspect="Content" ObjectID="_1439616390" r:id="rId19"/>
              </w:object>
            </w: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Податковий облік</w:t>
            </w:r>
          </w:p>
        </w:tc>
      </w:tr>
      <w:tr w:rsidR="00761498" w:rsidRPr="00FF5EEB" w:rsidTr="00404479">
        <w:tc>
          <w:tcPr>
            <w:tcW w:w="58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1498" w:rsidRPr="00FF5EEB" w:rsidTr="00404479">
        <w:tc>
          <w:tcPr>
            <w:tcW w:w="58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position w:val="-6"/>
                <w:sz w:val="20"/>
                <w:szCs w:val="20"/>
              </w:rPr>
              <w:object w:dxaOrig="300" w:dyaOrig="240">
                <v:shape id="_x0000_i1035" type="#_x0000_t75" style="width:14.95pt;height:12.25pt" o:ole="">
                  <v:imagedata r:id="rId13" o:title=""/>
                </v:shape>
                <o:OLEObject Type="Embed" ProgID="Equation.3" ShapeID="_x0000_i1035" DrawAspect="Content" ObjectID="_1439616391" r:id="rId20"/>
              </w:object>
            </w:r>
          </w:p>
        </w:tc>
        <w:tc>
          <w:tcPr>
            <w:tcW w:w="41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498" w:rsidRPr="00FF5EEB" w:rsidRDefault="00761498" w:rsidP="0040447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F5EEB">
              <w:rPr>
                <w:color w:val="000000"/>
                <w:sz w:val="20"/>
                <w:szCs w:val="20"/>
              </w:rPr>
              <w:t>Управлінський облік</w:t>
            </w:r>
          </w:p>
        </w:tc>
      </w:tr>
    </w:tbl>
    <w:p w:rsidR="00761498" w:rsidRDefault="00761498" w:rsidP="00761498">
      <w:pPr>
        <w:widowControl w:val="0"/>
        <w:ind w:firstLine="600"/>
        <w:jc w:val="both"/>
        <w:rPr>
          <w:i/>
          <w:sz w:val="22"/>
          <w:szCs w:val="22"/>
        </w:rPr>
      </w:pPr>
      <w:r w:rsidRPr="00EA19AC">
        <w:rPr>
          <w:i/>
          <w:sz w:val="22"/>
          <w:szCs w:val="22"/>
        </w:rPr>
        <w:t xml:space="preserve">Рис.1.1. Види </w:t>
      </w:r>
      <w:r>
        <w:rPr>
          <w:i/>
          <w:sz w:val="22"/>
          <w:szCs w:val="22"/>
        </w:rPr>
        <w:t xml:space="preserve">господарського </w:t>
      </w:r>
      <w:r w:rsidRPr="00EA19AC">
        <w:rPr>
          <w:i/>
          <w:sz w:val="22"/>
          <w:szCs w:val="22"/>
        </w:rPr>
        <w:t>обліку</w:t>
      </w:r>
      <w:r>
        <w:rPr>
          <w:i/>
          <w:sz w:val="22"/>
          <w:szCs w:val="22"/>
        </w:rPr>
        <w:t>.</w:t>
      </w:r>
    </w:p>
    <w:p w:rsidR="00761498" w:rsidRDefault="00761498" w:rsidP="00761498">
      <w:pPr>
        <w:widowControl w:val="0"/>
        <w:ind w:firstLine="60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Таблиця 1.1</w:t>
      </w:r>
    </w:p>
    <w:p w:rsidR="00761498" w:rsidRDefault="00761498" w:rsidP="00761498">
      <w:pPr>
        <w:widowControl w:val="0"/>
        <w:jc w:val="center"/>
        <w:rPr>
          <w:b/>
          <w:sz w:val="22"/>
          <w:szCs w:val="22"/>
        </w:rPr>
      </w:pPr>
      <w:r w:rsidRPr="00353918">
        <w:rPr>
          <w:b/>
          <w:sz w:val="22"/>
          <w:szCs w:val="22"/>
        </w:rPr>
        <w:t>Характеристика видів обліку</w:t>
      </w:r>
    </w:p>
    <w:p w:rsidR="00761498" w:rsidRPr="00353918" w:rsidRDefault="00761498" w:rsidP="00761498">
      <w:pPr>
        <w:widowControl w:val="0"/>
        <w:jc w:val="center"/>
        <w:rPr>
          <w:b/>
          <w:sz w:val="22"/>
          <w:szCs w:val="22"/>
        </w:rPr>
      </w:pPr>
    </w:p>
    <w:tbl>
      <w:tblPr>
        <w:tblStyle w:val="a4"/>
        <w:tblW w:w="6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68"/>
        <w:gridCol w:w="5280"/>
      </w:tblGrid>
      <w:tr w:rsidR="00761498" w:rsidRPr="00631B16" w:rsidTr="00404479">
        <w:tc>
          <w:tcPr>
            <w:tcW w:w="1668" w:type="dxa"/>
            <w:shd w:val="clear" w:color="auto" w:fill="D9D9D9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b/>
                <w:i/>
                <w:sz w:val="18"/>
                <w:szCs w:val="18"/>
              </w:rPr>
              <w:t>Вид обліку</w:t>
            </w:r>
          </w:p>
        </w:tc>
        <w:tc>
          <w:tcPr>
            <w:tcW w:w="5280" w:type="dxa"/>
            <w:shd w:val="clear" w:color="auto" w:fill="D9D9D9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b/>
                <w:i/>
                <w:sz w:val="18"/>
                <w:szCs w:val="18"/>
              </w:rPr>
              <w:t>Характеристика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sz w:val="18"/>
                <w:szCs w:val="18"/>
              </w:rPr>
              <w:t>Господарський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B16">
              <w:rPr>
                <w:rFonts w:ascii="Arial" w:hAnsi="Arial" w:cs="Arial"/>
                <w:sz w:val="18"/>
                <w:szCs w:val="18"/>
              </w:rPr>
              <w:t>це облік господарської діяльності підприємства, що здійснюється шляхом спостереження, сприймання, вимірювання, систематичної реєстрації господарських фактів, явищ, процесів.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sz w:val="18"/>
                <w:szCs w:val="18"/>
              </w:rPr>
              <w:t>Оперативний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1B16">
              <w:rPr>
                <w:rFonts w:ascii="Arial" w:hAnsi="Arial" w:cs="Arial"/>
                <w:sz w:val="18"/>
                <w:szCs w:val="18"/>
              </w:rPr>
              <w:t>ведуть безпосередньо на місцях ( у цехах, на складах, дільницях, ланках, змінах і т.д.) та в момент здійснення чи виникнення господарських операцій чи подій з метою оперативного керівництва ними.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Статистичний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widowControl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B16">
              <w:rPr>
                <w:rFonts w:ascii="Arial" w:hAnsi="Arial" w:cs="Arial"/>
                <w:color w:val="000000"/>
                <w:sz w:val="18"/>
                <w:szCs w:val="18"/>
              </w:rPr>
              <w:t>це система вивчення й контролю ма</w:t>
            </w:r>
            <w:r w:rsidRPr="00631B16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сових соціально-економічних та суспільних явищ і процесів (</w:t>
            </w:r>
            <w:r w:rsidRPr="00631B16">
              <w:rPr>
                <w:rFonts w:ascii="Arial" w:hAnsi="Arial" w:cs="Arial"/>
                <w:sz w:val="18"/>
                <w:szCs w:val="18"/>
              </w:rPr>
              <w:t>динаміка виробницт</w:t>
            </w:r>
            <w:r w:rsidRPr="00631B16">
              <w:rPr>
                <w:rFonts w:ascii="Arial" w:hAnsi="Arial" w:cs="Arial"/>
                <w:sz w:val="18"/>
                <w:szCs w:val="18"/>
              </w:rPr>
              <w:softHyphen/>
              <w:t>ва, собівартості продукції, продуктивності та оплати праці</w:t>
            </w:r>
            <w:r w:rsidRPr="00631B1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31B16">
              <w:rPr>
                <w:rFonts w:ascii="Arial" w:hAnsi="Arial" w:cs="Arial"/>
                <w:sz w:val="18"/>
                <w:szCs w:val="18"/>
              </w:rPr>
              <w:t xml:space="preserve">чисельність і склад населення, рівень добробуту тощо). </w:t>
            </w:r>
            <w:r w:rsidRPr="00631B16">
              <w:rPr>
                <w:rFonts w:ascii="Arial" w:hAnsi="Arial" w:cs="Arial"/>
                <w:color w:val="000000"/>
                <w:sz w:val="18"/>
                <w:szCs w:val="18"/>
              </w:rPr>
              <w:t>Статистичний облік базується на даних бухгалтерського і оперативного обліку.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sz w:val="18"/>
                <w:szCs w:val="18"/>
              </w:rPr>
              <w:t>Бухгалтерський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31B16">
              <w:rPr>
                <w:rFonts w:ascii="Arial" w:hAnsi="Arial" w:cs="Arial"/>
                <w:sz w:val="18"/>
                <w:szCs w:val="18"/>
                <w:lang w:val="uk-UA"/>
              </w:rPr>
              <w:t>це процес виявлення, вимірювання, реєстрації, накопичення, узагальнення, зберігання та передачі інформації про діяльність підприємства зовнішнім та внутрішнім користувачам для прийняття рішень.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sz w:val="18"/>
                <w:szCs w:val="18"/>
              </w:rPr>
              <w:t>Фінансовий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31B16">
              <w:rPr>
                <w:rFonts w:ascii="Arial" w:hAnsi="Arial" w:cs="Arial"/>
                <w:sz w:val="18"/>
                <w:szCs w:val="18"/>
                <w:lang w:val="uk-UA"/>
              </w:rPr>
              <w:t xml:space="preserve">це комплексний системний облік майна, господарської діяльності підприємства через суцільне, повне й </w:t>
            </w:r>
            <w:r w:rsidRPr="00631B1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безперервне відображення господарських процесів за звітний період з метою отримання даних, необхідних для складання фінансової звітності.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sz w:val="18"/>
                <w:szCs w:val="18"/>
              </w:rPr>
              <w:lastRenderedPageBreak/>
              <w:t>Податковий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31B16">
              <w:rPr>
                <w:rFonts w:ascii="Arial" w:hAnsi="Arial" w:cs="Arial"/>
                <w:sz w:val="18"/>
                <w:szCs w:val="18"/>
                <w:lang w:val="uk-UA"/>
              </w:rPr>
              <w:t>забезпечує підприємство інформацією для своєчасного нарахування і сплати податків та обов’язкових платежів, складання і подання податкової звітності.</w:t>
            </w:r>
          </w:p>
        </w:tc>
      </w:tr>
      <w:tr w:rsidR="00761498" w:rsidRPr="00631B16" w:rsidTr="00404479">
        <w:tc>
          <w:tcPr>
            <w:tcW w:w="166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1B16">
              <w:rPr>
                <w:rFonts w:ascii="Arial" w:hAnsi="Arial" w:cs="Arial"/>
                <w:i/>
                <w:sz w:val="18"/>
                <w:szCs w:val="18"/>
              </w:rPr>
              <w:t>Управлінський облік</w:t>
            </w:r>
          </w:p>
        </w:tc>
        <w:tc>
          <w:tcPr>
            <w:tcW w:w="5280" w:type="dxa"/>
          </w:tcPr>
          <w:p w:rsidR="00761498" w:rsidRPr="00631B16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31B16">
              <w:rPr>
                <w:rFonts w:ascii="Arial" w:hAnsi="Arial" w:cs="Arial"/>
                <w:sz w:val="18"/>
                <w:szCs w:val="18"/>
                <w:lang w:val="uk-UA"/>
              </w:rPr>
              <w:t xml:space="preserve">це система обробки та підготовки інформації про діяльність підприємства для внутрішніх користувачів у процесі управління підприємством. </w:t>
            </w:r>
          </w:p>
        </w:tc>
      </w:tr>
    </w:tbl>
    <w:p w:rsidR="00761498" w:rsidRPr="00BF60DF" w:rsidRDefault="00761498" w:rsidP="00761498">
      <w:pPr>
        <w:pStyle w:val="a3"/>
        <w:ind w:firstLine="600"/>
        <w:jc w:val="both"/>
        <w:rPr>
          <w:sz w:val="22"/>
          <w:szCs w:val="22"/>
          <w:lang w:val="uk-UA"/>
        </w:rPr>
      </w:pPr>
      <w:r w:rsidRPr="00BF60DF">
        <w:rPr>
          <w:b/>
          <w:sz w:val="22"/>
          <w:szCs w:val="22"/>
          <w:lang w:val="uk-UA"/>
        </w:rPr>
        <w:t>Правові засади</w:t>
      </w:r>
      <w:r w:rsidRPr="00BF60DF">
        <w:rPr>
          <w:sz w:val="22"/>
          <w:szCs w:val="22"/>
          <w:lang w:val="uk-UA"/>
        </w:rPr>
        <w:t xml:space="preserve"> регулювання, організації, ведення бухгалтерського обліку та складання фінансової звітності в Україні визначені Законом України </w:t>
      </w:r>
      <w:r>
        <w:rPr>
          <w:sz w:val="22"/>
          <w:szCs w:val="22"/>
          <w:lang w:val="uk-UA"/>
        </w:rPr>
        <w:t>«</w:t>
      </w:r>
      <w:r w:rsidRPr="00BF60DF">
        <w:rPr>
          <w:sz w:val="22"/>
          <w:szCs w:val="22"/>
          <w:lang w:val="uk-UA"/>
        </w:rPr>
        <w:t>Про бухгалтерський облік т</w:t>
      </w:r>
      <w:r>
        <w:rPr>
          <w:sz w:val="22"/>
          <w:szCs w:val="22"/>
          <w:lang w:val="uk-UA"/>
        </w:rPr>
        <w:t>а фінансову звітність в Україні»</w:t>
      </w:r>
      <w:r w:rsidRPr="00BF60DF">
        <w:rPr>
          <w:sz w:val="22"/>
          <w:szCs w:val="22"/>
          <w:lang w:val="uk-UA"/>
        </w:rPr>
        <w:t xml:space="preserve"> від 16.07.1999р. № 996-ХIV. Цей Закон поширюється на всіх юридичних осіб, створених відповідно до законодавства України, незалежно від їх організаційно-правових форм і форм власності, а також на представництва іноземних суб</w:t>
      </w:r>
      <w:r>
        <w:rPr>
          <w:sz w:val="22"/>
          <w:szCs w:val="22"/>
          <w:lang w:val="uk-UA"/>
        </w:rPr>
        <w:t>’</w:t>
      </w:r>
      <w:r w:rsidRPr="00BF60DF">
        <w:rPr>
          <w:sz w:val="22"/>
          <w:szCs w:val="22"/>
          <w:lang w:val="uk-UA"/>
        </w:rPr>
        <w:t>єктів господарської діяльності, які зобов</w:t>
      </w:r>
      <w:r>
        <w:rPr>
          <w:sz w:val="22"/>
          <w:szCs w:val="22"/>
          <w:lang w:val="uk-UA"/>
        </w:rPr>
        <w:t>’</w:t>
      </w:r>
      <w:r w:rsidRPr="00BF60DF">
        <w:rPr>
          <w:sz w:val="22"/>
          <w:szCs w:val="22"/>
          <w:lang w:val="uk-UA"/>
        </w:rPr>
        <w:t xml:space="preserve">язані вести бухгалтерський облік та подавати фінансову звітність згідно </w:t>
      </w:r>
      <w:r>
        <w:rPr>
          <w:sz w:val="22"/>
          <w:szCs w:val="22"/>
          <w:lang w:val="uk-UA"/>
        </w:rPr>
        <w:t>і</w:t>
      </w:r>
      <w:r w:rsidRPr="00BF60DF">
        <w:rPr>
          <w:sz w:val="22"/>
          <w:szCs w:val="22"/>
          <w:lang w:val="uk-UA"/>
        </w:rPr>
        <w:t>з законодавством.</w:t>
      </w:r>
    </w:p>
    <w:p w:rsidR="00761498" w:rsidRDefault="00761498" w:rsidP="00761498">
      <w:pPr>
        <w:pStyle w:val="a3"/>
        <w:ind w:firstLine="600"/>
        <w:jc w:val="both"/>
        <w:rPr>
          <w:b/>
          <w:i/>
          <w:color w:val="000000"/>
        </w:rPr>
      </w:pPr>
      <w:r w:rsidRPr="00496298">
        <w:rPr>
          <w:b/>
          <w:i/>
          <w:color w:val="000000"/>
          <w:lang w:val="uk-UA"/>
        </w:rPr>
        <w:t>Завдання</w:t>
      </w:r>
      <w:r w:rsidRPr="00DF0BD9">
        <w:rPr>
          <w:b/>
          <w:i/>
          <w:color w:val="000000"/>
        </w:rPr>
        <w:t xml:space="preserve"> </w:t>
      </w:r>
      <w:r>
        <w:rPr>
          <w:b/>
          <w:i/>
          <w:color w:val="000000"/>
          <w:lang w:val="uk-UA"/>
        </w:rPr>
        <w:t xml:space="preserve">та вимоги до </w:t>
      </w:r>
      <w:r w:rsidRPr="00496298">
        <w:rPr>
          <w:b/>
          <w:i/>
          <w:color w:val="000000"/>
          <w:lang w:val="uk-UA"/>
        </w:rPr>
        <w:t>бухгалтерського</w:t>
      </w:r>
      <w:r w:rsidRPr="00DF0BD9">
        <w:rPr>
          <w:b/>
          <w:i/>
          <w:color w:val="000000"/>
        </w:rPr>
        <w:t xml:space="preserve"> </w:t>
      </w:r>
      <w:r w:rsidRPr="00BF60DF">
        <w:rPr>
          <w:b/>
          <w:i/>
          <w:color w:val="000000"/>
          <w:lang w:val="uk-UA"/>
        </w:rPr>
        <w:t>обліку</w:t>
      </w:r>
      <w:r w:rsidRPr="00DF0BD9">
        <w:rPr>
          <w:b/>
          <w:i/>
          <w:color w:val="000000"/>
        </w:rPr>
        <w:t xml:space="preserve">. </w:t>
      </w:r>
    </w:p>
    <w:p w:rsidR="00761498" w:rsidRPr="00496298" w:rsidRDefault="00761498" w:rsidP="00761498">
      <w:pPr>
        <w:widowControl w:val="0"/>
        <w:ind w:firstLine="561"/>
        <w:jc w:val="both"/>
        <w:rPr>
          <w:color w:val="000000"/>
          <w:sz w:val="22"/>
          <w:szCs w:val="22"/>
        </w:rPr>
      </w:pPr>
      <w:r w:rsidRPr="00496298">
        <w:rPr>
          <w:b/>
          <w:sz w:val="22"/>
          <w:szCs w:val="22"/>
        </w:rPr>
        <w:t>Метою</w:t>
      </w:r>
      <w:r w:rsidRPr="00496298">
        <w:rPr>
          <w:sz w:val="22"/>
          <w:szCs w:val="22"/>
        </w:rPr>
        <w:t xml:space="preserve"> ведення бухгалтерського обліку і складання фінансової звітності є надання користувачам для прийняття рішень повної, правдивої та неупередженої інформації про фінансове становище, результати діяльності та рух грошових коштів підприємства.</w:t>
      </w:r>
    </w:p>
    <w:p w:rsidR="00761498" w:rsidRDefault="00761498" w:rsidP="00761498">
      <w:pPr>
        <w:widowControl w:val="0"/>
        <w:ind w:firstLine="561"/>
        <w:jc w:val="both"/>
        <w:rPr>
          <w:b/>
          <w:color w:val="000000"/>
          <w:sz w:val="22"/>
          <w:szCs w:val="22"/>
        </w:rPr>
      </w:pPr>
    </w:p>
    <w:p w:rsidR="00761498" w:rsidRDefault="00761498" w:rsidP="00761498">
      <w:pPr>
        <w:widowControl w:val="0"/>
        <w:ind w:firstLine="561"/>
        <w:jc w:val="both"/>
        <w:rPr>
          <w:color w:val="000000"/>
          <w:sz w:val="22"/>
          <w:szCs w:val="22"/>
        </w:rPr>
      </w:pPr>
      <w:r w:rsidRPr="005B1637">
        <w:rPr>
          <w:b/>
          <w:color w:val="000000"/>
          <w:sz w:val="22"/>
          <w:szCs w:val="22"/>
        </w:rPr>
        <w:t>Завдання</w:t>
      </w:r>
      <w:r w:rsidRPr="007709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бухгалтерського обліку:</w:t>
      </w:r>
    </w:p>
    <w:p w:rsidR="00761498" w:rsidRPr="005C4B81" w:rsidRDefault="00761498" w:rsidP="00761498">
      <w:pPr>
        <w:widowControl w:val="0"/>
        <w:numPr>
          <w:ilvl w:val="0"/>
          <w:numId w:val="1"/>
        </w:numPr>
        <w:tabs>
          <w:tab w:val="clear" w:pos="1281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5C4B81">
        <w:rPr>
          <w:sz w:val="22"/>
          <w:szCs w:val="22"/>
        </w:rPr>
        <w:t xml:space="preserve">формування повної, достовірної  інформації  про  господарські </w:t>
      </w:r>
      <w:r w:rsidRPr="005C4B81">
        <w:rPr>
          <w:sz w:val="22"/>
          <w:szCs w:val="22"/>
        </w:rPr>
        <w:br/>
        <w:t xml:space="preserve">процеси і результати діяльності підприємства, установи, необхідної для  оперативного  керівництва  та  управління,  а  також  для  її використання </w:t>
      </w:r>
      <w:r>
        <w:rPr>
          <w:sz w:val="22"/>
          <w:szCs w:val="22"/>
        </w:rPr>
        <w:t>внутрішніми і зовнішніми користувачами;</w:t>
      </w:r>
    </w:p>
    <w:p w:rsidR="00761498" w:rsidRPr="001C1B07" w:rsidRDefault="00761498" w:rsidP="00761498">
      <w:pPr>
        <w:widowControl w:val="0"/>
        <w:numPr>
          <w:ilvl w:val="0"/>
          <w:numId w:val="1"/>
        </w:numPr>
        <w:tabs>
          <w:tab w:val="clear" w:pos="1281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1C1B07">
        <w:rPr>
          <w:color w:val="000000"/>
          <w:sz w:val="22"/>
          <w:szCs w:val="22"/>
        </w:rPr>
        <w:t>формування вихідної інформаційної бази для планування, стимулювання, організації, регулювання, аналізу та контролю фінансово-господарської діяльності підприємства;</w:t>
      </w:r>
    </w:p>
    <w:p w:rsidR="00761498" w:rsidRPr="001C1B07" w:rsidRDefault="00761498" w:rsidP="00761498">
      <w:pPr>
        <w:widowControl w:val="0"/>
        <w:numPr>
          <w:ilvl w:val="0"/>
          <w:numId w:val="1"/>
        </w:numPr>
        <w:tabs>
          <w:tab w:val="clear" w:pos="1281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r w:rsidRPr="001C1B07">
        <w:rPr>
          <w:sz w:val="22"/>
          <w:szCs w:val="22"/>
        </w:rPr>
        <w:t>забезпечення контролю за виконанням зобов</w:t>
      </w:r>
      <w:r>
        <w:rPr>
          <w:sz w:val="22"/>
          <w:szCs w:val="22"/>
        </w:rPr>
        <w:t>’</w:t>
      </w:r>
      <w:r w:rsidRPr="001C1B07">
        <w:rPr>
          <w:sz w:val="22"/>
          <w:szCs w:val="22"/>
        </w:rPr>
        <w:t xml:space="preserve">язань, наявністю  і рухом майна,  використанням  матеріальних  і  фінансових  ресурсів </w:t>
      </w:r>
      <w:r w:rsidRPr="001C1B07">
        <w:rPr>
          <w:sz w:val="22"/>
          <w:szCs w:val="22"/>
        </w:rPr>
        <w:br/>
        <w:t>відповідно до затверджених нормативів і кошторисів;</w:t>
      </w:r>
    </w:p>
    <w:p w:rsidR="00761498" w:rsidRPr="001C1B07" w:rsidRDefault="00761498" w:rsidP="00761498">
      <w:pPr>
        <w:widowControl w:val="0"/>
        <w:numPr>
          <w:ilvl w:val="0"/>
          <w:numId w:val="1"/>
        </w:numPr>
        <w:tabs>
          <w:tab w:val="clear" w:pos="1281"/>
          <w:tab w:val="num" w:pos="0"/>
        </w:tabs>
        <w:ind w:left="0" w:firstLine="360"/>
        <w:jc w:val="both"/>
        <w:rPr>
          <w:color w:val="000000"/>
          <w:sz w:val="22"/>
          <w:szCs w:val="22"/>
        </w:rPr>
      </w:pPr>
      <w:bookmarkStart w:id="0" w:name="o36"/>
      <w:bookmarkEnd w:id="0"/>
      <w:r w:rsidRPr="001C1B07">
        <w:rPr>
          <w:sz w:val="22"/>
          <w:szCs w:val="22"/>
        </w:rPr>
        <w:t>своєчасне запобігання  негативним  явищам у фінансово-</w:t>
      </w:r>
      <w:r>
        <w:rPr>
          <w:sz w:val="22"/>
          <w:szCs w:val="22"/>
        </w:rPr>
        <w:t>г</w:t>
      </w:r>
      <w:r w:rsidRPr="001C1B07">
        <w:rPr>
          <w:sz w:val="22"/>
          <w:szCs w:val="22"/>
        </w:rPr>
        <w:t>осподарській</w:t>
      </w:r>
      <w:r>
        <w:rPr>
          <w:sz w:val="22"/>
          <w:szCs w:val="22"/>
        </w:rPr>
        <w:t xml:space="preserve"> д</w:t>
      </w:r>
      <w:r w:rsidRPr="001C1B07">
        <w:rPr>
          <w:sz w:val="22"/>
          <w:szCs w:val="22"/>
        </w:rPr>
        <w:t xml:space="preserve">іяльності, виявлення </w:t>
      </w:r>
      <w:r>
        <w:rPr>
          <w:sz w:val="22"/>
          <w:szCs w:val="22"/>
        </w:rPr>
        <w:t>і</w:t>
      </w:r>
      <w:r w:rsidRPr="001C1B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мобілізація </w:t>
      </w:r>
      <w:r w:rsidRPr="001C1B07">
        <w:rPr>
          <w:sz w:val="22"/>
          <w:szCs w:val="22"/>
        </w:rPr>
        <w:t>внутрі</w:t>
      </w:r>
      <w:r>
        <w:rPr>
          <w:sz w:val="22"/>
          <w:szCs w:val="22"/>
        </w:rPr>
        <w:t>шньо</w:t>
      </w:r>
      <w:r w:rsidRPr="001C1B07">
        <w:rPr>
          <w:sz w:val="22"/>
          <w:szCs w:val="22"/>
        </w:rPr>
        <w:t>господарських резервів</w:t>
      </w:r>
      <w:r>
        <w:rPr>
          <w:sz w:val="22"/>
          <w:szCs w:val="22"/>
        </w:rPr>
        <w:t>.</w:t>
      </w:r>
    </w:p>
    <w:p w:rsidR="00761498" w:rsidRPr="00AC0FE5" w:rsidRDefault="00761498" w:rsidP="00761498">
      <w:pPr>
        <w:pStyle w:val="HTML"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1" w:name="o37"/>
      <w:bookmarkEnd w:id="1"/>
      <w:r w:rsidRPr="004D1D6B">
        <w:rPr>
          <w:rFonts w:ascii="Times New Roman" w:hAnsi="Times New Roman" w:cs="Times New Roman"/>
          <w:i/>
          <w:sz w:val="22"/>
          <w:szCs w:val="22"/>
          <w:lang w:val="uk-UA"/>
        </w:rPr>
        <w:t>Таблиця</w:t>
      </w:r>
      <w:r w:rsidRPr="00AC0FE5">
        <w:rPr>
          <w:rFonts w:ascii="Times New Roman" w:hAnsi="Times New Roman" w:cs="Times New Roman"/>
          <w:i/>
          <w:sz w:val="22"/>
          <w:szCs w:val="22"/>
        </w:rPr>
        <w:t xml:space="preserve"> 1.2</w:t>
      </w:r>
    </w:p>
    <w:p w:rsidR="00761498" w:rsidRPr="004D1D6B" w:rsidRDefault="00761498" w:rsidP="00761498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  <w:r w:rsidRPr="004D1D6B">
        <w:rPr>
          <w:b/>
          <w:color w:val="000000"/>
          <w:sz w:val="22"/>
          <w:szCs w:val="22"/>
        </w:rPr>
        <w:t>Вимоги до бухгалтерського обліку</w:t>
      </w:r>
    </w:p>
    <w:p w:rsidR="00761498" w:rsidRPr="00926CAD" w:rsidRDefault="00761498" w:rsidP="00761498">
      <w:pPr>
        <w:widowControl w:val="0"/>
        <w:ind w:firstLine="561"/>
        <w:jc w:val="center"/>
        <w:rPr>
          <w:b/>
          <w:color w:val="000000"/>
          <w:sz w:val="24"/>
          <w:szCs w:val="24"/>
        </w:rPr>
      </w:pPr>
    </w:p>
    <w:tbl>
      <w:tblPr>
        <w:tblStyle w:val="a4"/>
        <w:tblW w:w="6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68"/>
        <w:gridCol w:w="5280"/>
      </w:tblGrid>
      <w:tr w:rsidR="00761498" w:rsidRPr="004D1D6B" w:rsidTr="00404479">
        <w:trPr>
          <w:tblHeader/>
        </w:trPr>
        <w:tc>
          <w:tcPr>
            <w:tcW w:w="1668" w:type="dxa"/>
            <w:shd w:val="clear" w:color="auto" w:fill="D9D9D9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b/>
                <w:i/>
                <w:sz w:val="18"/>
                <w:szCs w:val="18"/>
              </w:rPr>
              <w:t>Вимога</w:t>
            </w:r>
          </w:p>
        </w:tc>
        <w:tc>
          <w:tcPr>
            <w:tcW w:w="5280" w:type="dxa"/>
            <w:shd w:val="clear" w:color="auto" w:fill="D9D9D9"/>
          </w:tcPr>
          <w:p w:rsidR="00761498" w:rsidRPr="004D1D6B" w:rsidRDefault="00761498" w:rsidP="0040447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b/>
                <w:i/>
                <w:sz w:val="18"/>
                <w:szCs w:val="18"/>
              </w:rPr>
              <w:t>Характеристика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sz w:val="18"/>
                <w:szCs w:val="18"/>
              </w:rPr>
              <w:t xml:space="preserve">Точність 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всі облікові дані мають відображати справжній стан і результати діяльності підприємства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Достовірність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D6B">
              <w:rPr>
                <w:rFonts w:ascii="Arial" w:hAnsi="Arial" w:cs="Arial"/>
                <w:color w:val="000000"/>
                <w:sz w:val="18"/>
                <w:szCs w:val="18"/>
              </w:rPr>
              <w:t>записи у бухгалтерському обліку не повинні містити помилок та перекручень, бути точно підтверджені даними первинних документів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iCs/>
                <w:sz w:val="18"/>
                <w:szCs w:val="18"/>
              </w:rPr>
              <w:t>Своєчасність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D6B">
              <w:rPr>
                <w:rFonts w:ascii="Arial" w:hAnsi="Arial" w:cs="Arial"/>
                <w:sz w:val="18"/>
                <w:szCs w:val="18"/>
                <w:lang w:val="uk-UA"/>
              </w:rPr>
              <w:t>забезпечення внутрішніх і зовнішніх користувачів необхідною інформацією у встановле</w:t>
            </w:r>
            <w:r w:rsidRPr="004D1D6B">
              <w:rPr>
                <w:rFonts w:ascii="Arial" w:hAnsi="Arial" w:cs="Arial"/>
                <w:sz w:val="18"/>
                <w:szCs w:val="18"/>
                <w:lang w:val="uk-UA"/>
              </w:rPr>
              <w:softHyphen/>
              <w:t>ний строк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sz w:val="18"/>
                <w:szCs w:val="18"/>
              </w:rPr>
              <w:t xml:space="preserve">Ясність 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D6B">
              <w:rPr>
                <w:rFonts w:ascii="Arial" w:hAnsi="Arial" w:cs="Arial"/>
                <w:sz w:val="18"/>
                <w:szCs w:val="18"/>
                <w:lang w:val="uk-UA"/>
              </w:rPr>
              <w:t>показники обліку повинні бути простими, чіткими, зрозумілими, розрахованими на однозначне тлумачення  її користувачами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sz w:val="18"/>
                <w:szCs w:val="18"/>
              </w:rPr>
              <w:t>Доступність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D6B">
              <w:rPr>
                <w:rFonts w:ascii="Arial" w:hAnsi="Arial" w:cs="Arial"/>
                <w:sz w:val="18"/>
                <w:szCs w:val="18"/>
                <w:lang w:val="uk-UA"/>
              </w:rPr>
              <w:t>облікова інформація має бути доступною і дохідливою користувачам за  умови,  що  вони  мають  достатні знання та зацікавлені у сприйнятті цієї інформації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Повнота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tabs>
                <w:tab w:val="left" w:pos="6521"/>
              </w:tabs>
              <w:ind w:firstLine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 xml:space="preserve">всі без винятку господарські операції, що відбулись на підприємстві, повинні бути оформлені документально та відображені на рахунках бухгалтерського обліку 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Економічність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D6B"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організація і ведення обліку на підприємстві повинні здійснюватись із мінімальними витратами при незмінній якості 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Порівнянність </w:t>
            </w:r>
          </w:p>
        </w:tc>
        <w:tc>
          <w:tcPr>
            <w:tcW w:w="5280" w:type="dxa"/>
          </w:tcPr>
          <w:p w:rsidR="00761498" w:rsidRPr="004D1D6B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D6B">
              <w:rPr>
                <w:rFonts w:ascii="Arial" w:hAnsi="Arial" w:cs="Arial"/>
                <w:sz w:val="18"/>
                <w:szCs w:val="18"/>
                <w:lang w:val="uk-UA"/>
              </w:rPr>
              <w:t xml:space="preserve">користувачі даних обліку повинні мати змогу порівнювати показники одного підприємства за різні періоди, дані різних підприємств, оцінювати виконання планових завдань тощо. </w:t>
            </w:r>
          </w:p>
        </w:tc>
      </w:tr>
      <w:tr w:rsidR="00761498" w:rsidRPr="004D1D6B" w:rsidTr="00404479">
        <w:tc>
          <w:tcPr>
            <w:tcW w:w="166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Юридична </w:t>
            </w:r>
            <w:proofErr w:type="spellStart"/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об-</w:t>
            </w:r>
            <w:proofErr w:type="spellEnd"/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1D6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ґрунтованість</w:t>
            </w:r>
            <w:proofErr w:type="spellEnd"/>
          </w:p>
        </w:tc>
        <w:tc>
          <w:tcPr>
            <w:tcW w:w="5280" w:type="dxa"/>
          </w:tcPr>
          <w:p w:rsidR="00761498" w:rsidRPr="004D1D6B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D1D6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належне оформлення пер</w:t>
            </w:r>
            <w:r w:rsidRPr="004D1D6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softHyphen/>
              <w:t>винних документів у відповідності до законодавчих вимог</w:t>
            </w:r>
          </w:p>
        </w:tc>
      </w:tr>
    </w:tbl>
    <w:p w:rsidR="00761498" w:rsidRDefault="00761498" w:rsidP="00761498">
      <w:pPr>
        <w:widowControl w:val="0"/>
        <w:ind w:firstLine="561"/>
        <w:jc w:val="both"/>
        <w:rPr>
          <w:color w:val="000000"/>
        </w:rPr>
      </w:pPr>
    </w:p>
    <w:p w:rsidR="00761498" w:rsidRPr="00CD2964" w:rsidRDefault="00761498" w:rsidP="00761498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CD2964">
        <w:rPr>
          <w:b/>
          <w:i/>
          <w:color w:val="000000"/>
          <w:sz w:val="24"/>
          <w:szCs w:val="24"/>
        </w:rPr>
        <w:t xml:space="preserve">Облікові вимірники. </w:t>
      </w:r>
    </w:p>
    <w:p w:rsidR="00761498" w:rsidRDefault="00761498" w:rsidP="00761498">
      <w:pPr>
        <w:spacing w:before="100" w:beforeAutospacing="1" w:after="100" w:afterAutospacing="1"/>
        <w:ind w:firstLine="600"/>
        <w:jc w:val="both"/>
        <w:rPr>
          <w:iCs/>
          <w:sz w:val="22"/>
          <w:szCs w:val="22"/>
        </w:rPr>
      </w:pPr>
      <w:r>
        <w:rPr>
          <w:sz w:val="22"/>
          <w:szCs w:val="22"/>
        </w:rPr>
        <w:t>У бухгалтерському обліку д</w:t>
      </w:r>
      <w:r w:rsidRPr="00C9628B">
        <w:rPr>
          <w:sz w:val="22"/>
          <w:szCs w:val="22"/>
        </w:rPr>
        <w:t xml:space="preserve">ля відображення господарських засобів і процесів, що здійснюються на підприємстві, їхніх кількісних і якісних характеристик застосовують різні </w:t>
      </w:r>
      <w:r w:rsidRPr="00C9628B">
        <w:rPr>
          <w:iCs/>
          <w:sz w:val="22"/>
          <w:szCs w:val="22"/>
        </w:rPr>
        <w:t>вимірники</w:t>
      </w:r>
      <w:r>
        <w:rPr>
          <w:iCs/>
          <w:sz w:val="22"/>
          <w:szCs w:val="22"/>
        </w:rPr>
        <w:t>.</w:t>
      </w:r>
    </w:p>
    <w:p w:rsidR="00761498" w:rsidRPr="00C9628B" w:rsidRDefault="00761498" w:rsidP="00761498">
      <w:pPr>
        <w:pStyle w:val="HTML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F1006E">
        <w:rPr>
          <w:sz w:val="22"/>
          <w:szCs w:val="22"/>
          <w:lang w:val="uk-UA"/>
        </w:rPr>
        <w:t xml:space="preserve"> </w:t>
      </w:r>
      <w:r w:rsidRPr="004D1D6B">
        <w:rPr>
          <w:rFonts w:ascii="Times New Roman" w:hAnsi="Times New Roman" w:cs="Times New Roman"/>
          <w:i/>
          <w:sz w:val="22"/>
          <w:szCs w:val="22"/>
          <w:lang w:val="uk-UA"/>
        </w:rPr>
        <w:t>Таблиця</w:t>
      </w:r>
      <w:r w:rsidRPr="00AC0FE5">
        <w:rPr>
          <w:rFonts w:ascii="Times New Roman" w:hAnsi="Times New Roman" w:cs="Times New Roman"/>
          <w:i/>
          <w:sz w:val="22"/>
          <w:szCs w:val="22"/>
        </w:rPr>
        <w:t xml:space="preserve"> 1.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3</w:t>
      </w:r>
    </w:p>
    <w:p w:rsidR="00761498" w:rsidRPr="004D1D6B" w:rsidRDefault="00761498" w:rsidP="00761498">
      <w:pPr>
        <w:widowControl w:val="0"/>
        <w:ind w:firstLine="561"/>
        <w:jc w:val="center"/>
        <w:rPr>
          <w:b/>
          <w:color w:val="000000"/>
          <w:sz w:val="22"/>
          <w:szCs w:val="22"/>
        </w:rPr>
      </w:pPr>
      <w:r w:rsidRPr="004D1D6B">
        <w:rPr>
          <w:b/>
          <w:color w:val="000000"/>
          <w:sz w:val="22"/>
          <w:szCs w:val="22"/>
        </w:rPr>
        <w:t>Облікові вимірники</w:t>
      </w:r>
    </w:p>
    <w:p w:rsidR="00761498" w:rsidRPr="00926CAD" w:rsidRDefault="00761498" w:rsidP="00761498">
      <w:pPr>
        <w:widowControl w:val="0"/>
        <w:ind w:firstLine="561"/>
        <w:jc w:val="center"/>
        <w:rPr>
          <w:b/>
          <w:color w:val="000000"/>
          <w:sz w:val="24"/>
          <w:szCs w:val="24"/>
        </w:rPr>
      </w:pPr>
    </w:p>
    <w:tbl>
      <w:tblPr>
        <w:tblStyle w:val="a4"/>
        <w:tblW w:w="6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28"/>
        <w:gridCol w:w="5520"/>
      </w:tblGrid>
      <w:tr w:rsidR="00761498" w:rsidRPr="004D1D6B" w:rsidTr="00404479">
        <w:trPr>
          <w:tblHeader/>
        </w:trPr>
        <w:tc>
          <w:tcPr>
            <w:tcW w:w="1428" w:type="dxa"/>
            <w:shd w:val="clear" w:color="auto" w:fill="D9D9D9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Вимірники </w:t>
            </w:r>
          </w:p>
        </w:tc>
        <w:tc>
          <w:tcPr>
            <w:tcW w:w="5520" w:type="dxa"/>
            <w:shd w:val="clear" w:color="auto" w:fill="D9D9D9"/>
          </w:tcPr>
          <w:p w:rsidR="00761498" w:rsidRPr="004D1D6B" w:rsidRDefault="00761498" w:rsidP="0040447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b/>
                <w:i/>
                <w:sz w:val="18"/>
                <w:szCs w:val="18"/>
              </w:rPr>
              <w:t>Характеристика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sz w:val="18"/>
                <w:szCs w:val="18"/>
              </w:rPr>
              <w:t xml:space="preserve">Натуральні </w:t>
            </w:r>
          </w:p>
        </w:tc>
        <w:tc>
          <w:tcPr>
            <w:tcW w:w="5520" w:type="dxa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використовують для</w:t>
            </w:r>
            <w:r w:rsidRPr="004D1D6B">
              <w:rPr>
                <w:rFonts w:ascii="Arial" w:hAnsi="Arial" w:cs="Arial"/>
                <w:sz w:val="18"/>
                <w:szCs w:val="18"/>
              </w:rPr>
              <w:t xml:space="preserve"> отримання даних про господарські засоби та процеси в їх натуральному вираженні і забезпечують кількісне і якісне відображення облікових об'єктів в одиницях ваги, об'єму, площі, потужності тощо, напр., в кг, м2, м3, га, л, тонни, см, шт. і т.д. Ці вимірники використовують для обліку матеріальних цінностей. Використання натуральних вимірників дає змогу відобразити не лише кількість об'єктів, але і їх якісні характери</w:t>
            </w:r>
            <w:r w:rsidRPr="004D1D6B">
              <w:rPr>
                <w:rFonts w:ascii="Arial" w:hAnsi="Arial" w:cs="Arial"/>
                <w:sz w:val="18"/>
                <w:szCs w:val="18"/>
              </w:rPr>
              <w:softHyphen/>
              <w:t>стики (марка, сорт тощо).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sz w:val="18"/>
                <w:szCs w:val="18"/>
              </w:rPr>
              <w:t>Трудові</w:t>
            </w:r>
          </w:p>
        </w:tc>
        <w:tc>
          <w:tcPr>
            <w:tcW w:w="5520" w:type="dxa"/>
          </w:tcPr>
          <w:p w:rsidR="00761498" w:rsidRPr="004D1D6B" w:rsidRDefault="00761498" w:rsidP="0040447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використовують для</w:t>
            </w:r>
            <w:r w:rsidRPr="004D1D6B">
              <w:rPr>
                <w:rFonts w:ascii="Arial" w:hAnsi="Arial" w:cs="Arial"/>
                <w:sz w:val="18"/>
                <w:szCs w:val="18"/>
              </w:rPr>
              <w:t xml:space="preserve"> визначення кількості витраченої праці в одиницях часу (людино-дні, людино-години, людино-хвилини тощо). У поєднанні з натуральними вимірниками з їх допомогою встановлюють і контролюють норми виробітку, визначають продуктивність праці, обчислюють фонд робочого часу й оплати праці. 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i/>
                <w:sz w:val="18"/>
                <w:szCs w:val="18"/>
              </w:rPr>
              <w:t xml:space="preserve">Грошові </w:t>
            </w:r>
          </w:p>
        </w:tc>
        <w:tc>
          <w:tcPr>
            <w:tcW w:w="5520" w:type="dxa"/>
          </w:tcPr>
          <w:p w:rsidR="00761498" w:rsidRPr="004D1D6B" w:rsidRDefault="00761498" w:rsidP="00404479">
            <w:pPr>
              <w:spacing w:before="100" w:beforeAutospacing="1" w:after="100" w:afterAutospacing="1"/>
              <w:ind w:firstLine="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використовуються для</w:t>
            </w:r>
            <w:r w:rsidRPr="004D1D6B">
              <w:rPr>
                <w:rFonts w:ascii="Arial" w:hAnsi="Arial" w:cs="Arial"/>
                <w:sz w:val="18"/>
                <w:szCs w:val="18"/>
              </w:rPr>
              <w:t xml:space="preserve"> узагальненого відображення господарських засобів, джерел їх утворення, процесів і результатів в єдиній вартісній оцінці в грошових одиницях (гривні). Грошовий вимірник є найбільш універсальним і узагальнюючим. Його використовують при визначенні собівартості продукції, продуктивності праці, фінансових резуль</w:t>
            </w:r>
            <w:r w:rsidRPr="004D1D6B">
              <w:rPr>
                <w:rFonts w:ascii="Arial" w:hAnsi="Arial" w:cs="Arial"/>
                <w:sz w:val="18"/>
                <w:szCs w:val="18"/>
              </w:rPr>
              <w:softHyphen/>
              <w:t>татів і рентабельності діяльності підприємства, здійсненні розрахунків між підприємствами, організаціями, установами.</w:t>
            </w:r>
          </w:p>
        </w:tc>
      </w:tr>
    </w:tbl>
    <w:p w:rsidR="00761498" w:rsidRDefault="00761498" w:rsidP="00761498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257793">
        <w:rPr>
          <w:b/>
          <w:i/>
          <w:color w:val="000000"/>
          <w:sz w:val="24"/>
          <w:szCs w:val="24"/>
        </w:rPr>
        <w:t>Предмет</w:t>
      </w:r>
      <w:r>
        <w:rPr>
          <w:b/>
          <w:i/>
          <w:color w:val="000000"/>
          <w:sz w:val="24"/>
          <w:szCs w:val="24"/>
        </w:rPr>
        <w:t xml:space="preserve">, </w:t>
      </w:r>
      <w:r w:rsidRPr="00257793">
        <w:rPr>
          <w:b/>
          <w:i/>
          <w:color w:val="000000"/>
          <w:sz w:val="24"/>
          <w:szCs w:val="24"/>
        </w:rPr>
        <w:t xml:space="preserve"> метод</w:t>
      </w:r>
      <w:r>
        <w:rPr>
          <w:b/>
          <w:i/>
          <w:color w:val="000000"/>
          <w:sz w:val="24"/>
          <w:szCs w:val="24"/>
        </w:rPr>
        <w:t xml:space="preserve"> та об’єкти </w:t>
      </w:r>
      <w:r w:rsidRPr="00257793">
        <w:rPr>
          <w:b/>
          <w:i/>
          <w:color w:val="000000"/>
          <w:sz w:val="24"/>
          <w:szCs w:val="24"/>
        </w:rPr>
        <w:t xml:space="preserve">бухгалтерського обліку. </w:t>
      </w:r>
    </w:p>
    <w:p w:rsidR="00761498" w:rsidRDefault="00761498" w:rsidP="00761498">
      <w:pPr>
        <w:pStyle w:val="a3"/>
        <w:ind w:firstLine="600"/>
        <w:jc w:val="both"/>
        <w:rPr>
          <w:sz w:val="22"/>
          <w:szCs w:val="22"/>
          <w:lang w:val="uk-UA"/>
        </w:rPr>
      </w:pPr>
      <w:r w:rsidRPr="00BD0176">
        <w:rPr>
          <w:b/>
          <w:sz w:val="22"/>
          <w:szCs w:val="22"/>
          <w:lang w:val="uk-UA"/>
        </w:rPr>
        <w:t xml:space="preserve">Предметом </w:t>
      </w:r>
      <w:r w:rsidRPr="00BD0176">
        <w:rPr>
          <w:sz w:val="22"/>
          <w:szCs w:val="22"/>
          <w:lang w:val="uk-UA"/>
        </w:rPr>
        <w:t>бухгалтерського обліку є майно (капітал), джерел</w:t>
      </w:r>
      <w:r>
        <w:rPr>
          <w:sz w:val="22"/>
          <w:szCs w:val="22"/>
          <w:lang w:val="uk-UA"/>
        </w:rPr>
        <w:t>а формування майна (капіталу),</w:t>
      </w:r>
      <w:r w:rsidRPr="00BD0176">
        <w:rPr>
          <w:sz w:val="22"/>
          <w:szCs w:val="22"/>
          <w:lang w:val="uk-UA"/>
        </w:rPr>
        <w:t xml:space="preserve"> господарські процеси та фінансові результати діяльності підприємства.</w:t>
      </w:r>
    </w:p>
    <w:p w:rsidR="00761498" w:rsidRDefault="00761498" w:rsidP="00761498">
      <w:pPr>
        <w:pStyle w:val="a3"/>
        <w:ind w:firstLine="600"/>
        <w:jc w:val="both"/>
        <w:rPr>
          <w:sz w:val="22"/>
          <w:szCs w:val="22"/>
          <w:lang w:val="uk-UA"/>
        </w:rPr>
      </w:pPr>
      <w:r w:rsidRPr="00FF740D">
        <w:rPr>
          <w:b/>
          <w:sz w:val="22"/>
          <w:szCs w:val="22"/>
          <w:lang w:val="uk-UA"/>
        </w:rPr>
        <w:t>Об’єкти</w:t>
      </w:r>
      <w:r>
        <w:rPr>
          <w:sz w:val="22"/>
          <w:szCs w:val="22"/>
          <w:lang w:val="uk-UA"/>
        </w:rPr>
        <w:t xml:space="preserve"> бухгалтерського обліку наведені на рис.1.2.</w:t>
      </w:r>
    </w:p>
    <w:p w:rsidR="00761498" w:rsidRDefault="00761498" w:rsidP="00761498">
      <w:pPr>
        <w:pStyle w:val="a3"/>
        <w:ind w:firstLine="600"/>
        <w:jc w:val="both"/>
        <w:rPr>
          <w:sz w:val="22"/>
          <w:szCs w:val="22"/>
          <w:lang w:val="uk-UA"/>
        </w:rPr>
      </w:pPr>
    </w:p>
    <w:p w:rsidR="00761498" w:rsidRPr="00257793" w:rsidRDefault="00761498" w:rsidP="00761498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3581400" cy="1714500"/>
            <wp:effectExtent l="38100" t="0" r="19050" b="0"/>
            <wp:docPr id="52" name="Организационная диаграмма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61498" w:rsidRDefault="00761498" w:rsidP="00761498">
      <w:pPr>
        <w:widowControl w:val="0"/>
        <w:ind w:firstLine="600"/>
        <w:jc w:val="both"/>
        <w:rPr>
          <w:i/>
          <w:sz w:val="22"/>
          <w:szCs w:val="22"/>
        </w:rPr>
      </w:pPr>
    </w:p>
    <w:p w:rsidR="00761498" w:rsidRDefault="00761498" w:rsidP="00761498">
      <w:pPr>
        <w:widowControl w:val="0"/>
        <w:ind w:firstLine="600"/>
        <w:jc w:val="both"/>
        <w:rPr>
          <w:i/>
          <w:sz w:val="22"/>
          <w:szCs w:val="22"/>
        </w:rPr>
      </w:pPr>
      <w:r w:rsidRPr="00EA19AC">
        <w:rPr>
          <w:i/>
          <w:sz w:val="22"/>
          <w:szCs w:val="22"/>
        </w:rPr>
        <w:t>Рис.1.</w:t>
      </w:r>
      <w:r>
        <w:rPr>
          <w:i/>
          <w:sz w:val="22"/>
          <w:szCs w:val="22"/>
        </w:rPr>
        <w:t>2</w:t>
      </w:r>
      <w:r w:rsidRPr="00EA19AC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Об’єкти бухгалтерського </w:t>
      </w:r>
      <w:r w:rsidRPr="00EA19AC">
        <w:rPr>
          <w:i/>
          <w:sz w:val="22"/>
          <w:szCs w:val="22"/>
        </w:rPr>
        <w:t>обліку</w:t>
      </w:r>
      <w:r>
        <w:rPr>
          <w:i/>
          <w:sz w:val="22"/>
          <w:szCs w:val="22"/>
        </w:rPr>
        <w:t>.</w:t>
      </w:r>
    </w:p>
    <w:p w:rsidR="00761498" w:rsidRDefault="00761498" w:rsidP="00761498">
      <w:pPr>
        <w:widowControl w:val="0"/>
        <w:ind w:firstLine="561"/>
        <w:jc w:val="both"/>
        <w:rPr>
          <w:rStyle w:val="a5"/>
          <w:sz w:val="22"/>
          <w:szCs w:val="22"/>
        </w:rPr>
      </w:pPr>
    </w:p>
    <w:p w:rsidR="00761498" w:rsidRDefault="00761498" w:rsidP="00761498">
      <w:pPr>
        <w:widowControl w:val="0"/>
        <w:ind w:firstLine="561"/>
        <w:jc w:val="both"/>
        <w:rPr>
          <w:rStyle w:val="a5"/>
          <w:sz w:val="22"/>
          <w:szCs w:val="22"/>
        </w:rPr>
      </w:pPr>
    </w:p>
    <w:p w:rsidR="00761498" w:rsidRPr="00FF740D" w:rsidRDefault="00761498" w:rsidP="00761498">
      <w:pPr>
        <w:widowControl w:val="0"/>
        <w:ind w:firstLine="561"/>
        <w:jc w:val="both"/>
        <w:rPr>
          <w:sz w:val="22"/>
          <w:szCs w:val="22"/>
        </w:rPr>
      </w:pPr>
      <w:r w:rsidRPr="00FF740D">
        <w:rPr>
          <w:rStyle w:val="a5"/>
          <w:sz w:val="22"/>
          <w:szCs w:val="22"/>
        </w:rPr>
        <w:t xml:space="preserve">Метод </w:t>
      </w:r>
      <w:r w:rsidRPr="00FF740D">
        <w:rPr>
          <w:rStyle w:val="a5"/>
          <w:b w:val="0"/>
          <w:sz w:val="22"/>
          <w:szCs w:val="22"/>
        </w:rPr>
        <w:t>бухгалтерського обліку</w:t>
      </w:r>
      <w:r w:rsidRPr="00FF740D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F740D">
        <w:rPr>
          <w:sz w:val="22"/>
          <w:szCs w:val="22"/>
        </w:rPr>
        <w:t xml:space="preserve"> це система прийомів і способів, яка забезпечує повне, суцільне, безперервне, взаємопов'язане та об'єктивне відображення об'єктів бухгалтерського обліку, що призначені для отримання інформації для управління ними.</w:t>
      </w:r>
    </w:p>
    <w:p w:rsidR="00761498" w:rsidRDefault="00761498" w:rsidP="00761498">
      <w:pPr>
        <w:widowControl w:val="0"/>
        <w:ind w:firstLine="561"/>
        <w:jc w:val="both"/>
        <w:rPr>
          <w:color w:val="000000"/>
        </w:rPr>
      </w:pPr>
    </w:p>
    <w:p w:rsidR="00761498" w:rsidRDefault="00761498" w:rsidP="00761498">
      <w:pPr>
        <w:ind w:firstLine="561"/>
        <w:rPr>
          <w:b/>
          <w:i/>
          <w:color w:val="000000"/>
          <w:sz w:val="24"/>
          <w:szCs w:val="24"/>
        </w:rPr>
      </w:pPr>
    </w:p>
    <w:p w:rsidR="00761498" w:rsidRDefault="00761498" w:rsidP="00761498">
      <w:pPr>
        <w:ind w:firstLine="561"/>
        <w:rPr>
          <w:b/>
          <w:i/>
          <w:color w:val="000000"/>
          <w:sz w:val="24"/>
          <w:szCs w:val="24"/>
        </w:rPr>
      </w:pPr>
      <w:r w:rsidRPr="00630A2A">
        <w:rPr>
          <w:b/>
          <w:i/>
          <w:color w:val="000000"/>
          <w:sz w:val="24"/>
          <w:szCs w:val="24"/>
        </w:rPr>
        <w:t>Користувачі облік</w:t>
      </w:r>
      <w:r>
        <w:rPr>
          <w:b/>
          <w:i/>
          <w:color w:val="000000"/>
          <w:sz w:val="24"/>
          <w:szCs w:val="24"/>
        </w:rPr>
        <w:t>ової інформації.</w:t>
      </w:r>
    </w:p>
    <w:p w:rsidR="00761498" w:rsidRDefault="00761498" w:rsidP="00761498">
      <w:pPr>
        <w:ind w:firstLine="561"/>
        <w:jc w:val="both"/>
        <w:rPr>
          <w:b/>
          <w:sz w:val="22"/>
          <w:szCs w:val="22"/>
        </w:rPr>
      </w:pP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 w:rsidRPr="00FE1088">
        <w:rPr>
          <w:b/>
          <w:sz w:val="22"/>
          <w:szCs w:val="22"/>
        </w:rPr>
        <w:t>Користувачі</w:t>
      </w:r>
      <w:r w:rsidRPr="00FE1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облікової інформації – це </w:t>
      </w:r>
      <w:r w:rsidRPr="00FE1088">
        <w:rPr>
          <w:sz w:val="22"/>
          <w:szCs w:val="22"/>
        </w:rPr>
        <w:t>фізичн</w:t>
      </w:r>
      <w:r>
        <w:rPr>
          <w:sz w:val="22"/>
          <w:szCs w:val="22"/>
        </w:rPr>
        <w:t>і або юридичні</w:t>
      </w:r>
      <w:r w:rsidRPr="00FE1088">
        <w:rPr>
          <w:sz w:val="22"/>
          <w:szCs w:val="22"/>
        </w:rPr>
        <w:t xml:space="preserve"> особ</w:t>
      </w:r>
      <w:r>
        <w:rPr>
          <w:sz w:val="22"/>
          <w:szCs w:val="22"/>
        </w:rPr>
        <w:t>и</w:t>
      </w:r>
      <w:r w:rsidRPr="00FE1088">
        <w:rPr>
          <w:sz w:val="22"/>
          <w:szCs w:val="22"/>
        </w:rPr>
        <w:t>, як</w:t>
      </w:r>
      <w:r>
        <w:rPr>
          <w:sz w:val="22"/>
          <w:szCs w:val="22"/>
        </w:rPr>
        <w:t>і потребують інформацію</w:t>
      </w:r>
      <w:r w:rsidRPr="00FE1088">
        <w:rPr>
          <w:sz w:val="22"/>
          <w:szCs w:val="22"/>
        </w:rPr>
        <w:t xml:space="preserve"> про </w:t>
      </w:r>
      <w:r>
        <w:rPr>
          <w:sz w:val="22"/>
          <w:szCs w:val="22"/>
        </w:rPr>
        <w:t xml:space="preserve">фінансово-господарську діяльність </w:t>
      </w:r>
      <w:r w:rsidRPr="00FE1088">
        <w:rPr>
          <w:sz w:val="22"/>
          <w:szCs w:val="22"/>
        </w:rPr>
        <w:t>підприємства</w:t>
      </w:r>
      <w:r>
        <w:rPr>
          <w:sz w:val="22"/>
          <w:szCs w:val="22"/>
        </w:rPr>
        <w:t xml:space="preserve"> </w:t>
      </w:r>
      <w:r w:rsidRPr="00FE1088">
        <w:rPr>
          <w:sz w:val="22"/>
          <w:szCs w:val="22"/>
        </w:rPr>
        <w:t>для прийняття управлінських рішень</w:t>
      </w:r>
      <w:r>
        <w:rPr>
          <w:sz w:val="22"/>
          <w:szCs w:val="22"/>
        </w:rPr>
        <w:t>.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</w:p>
    <w:p w:rsidR="00761498" w:rsidRDefault="00761498" w:rsidP="0076149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4267200" cy="4572000"/>
            <wp:effectExtent l="19050" t="0" r="19050" b="0"/>
            <wp:docPr id="17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761498" w:rsidRDefault="00761498" w:rsidP="00761498">
      <w:pPr>
        <w:ind w:firstLine="600"/>
        <w:jc w:val="both"/>
        <w:rPr>
          <w:i/>
          <w:sz w:val="22"/>
          <w:szCs w:val="22"/>
        </w:rPr>
      </w:pPr>
    </w:p>
    <w:p w:rsidR="00761498" w:rsidRDefault="00761498" w:rsidP="00761498">
      <w:pPr>
        <w:ind w:firstLine="600"/>
        <w:jc w:val="both"/>
        <w:rPr>
          <w:i/>
          <w:sz w:val="22"/>
          <w:szCs w:val="22"/>
        </w:rPr>
      </w:pPr>
    </w:p>
    <w:p w:rsidR="00761498" w:rsidRPr="00EA4EAC" w:rsidRDefault="00761498" w:rsidP="00761498">
      <w:pPr>
        <w:ind w:firstLine="600"/>
        <w:jc w:val="both"/>
        <w:rPr>
          <w:i/>
          <w:sz w:val="22"/>
          <w:szCs w:val="22"/>
        </w:rPr>
      </w:pPr>
      <w:r w:rsidRPr="00EA4EAC">
        <w:rPr>
          <w:i/>
          <w:sz w:val="22"/>
          <w:szCs w:val="22"/>
        </w:rPr>
        <w:t>Рис.1.3. Користувачі облікової інформації</w:t>
      </w:r>
    </w:p>
    <w:p w:rsidR="00761498" w:rsidRDefault="00761498" w:rsidP="00761498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</w:p>
    <w:p w:rsidR="00761498" w:rsidRPr="00A058F8" w:rsidRDefault="00761498" w:rsidP="00761498">
      <w:pPr>
        <w:widowControl w:val="0"/>
        <w:ind w:firstLine="561"/>
        <w:jc w:val="both"/>
        <w:rPr>
          <w:b/>
          <w:i/>
          <w:color w:val="000000"/>
          <w:sz w:val="24"/>
          <w:szCs w:val="24"/>
        </w:rPr>
      </w:pPr>
      <w:r w:rsidRPr="00A058F8">
        <w:rPr>
          <w:b/>
          <w:i/>
          <w:color w:val="000000"/>
          <w:sz w:val="24"/>
          <w:szCs w:val="24"/>
        </w:rPr>
        <w:t>Принципи бухгалтерського обліку.</w:t>
      </w:r>
    </w:p>
    <w:p w:rsidR="00761498" w:rsidRDefault="00761498" w:rsidP="00761498">
      <w:pPr>
        <w:widowControl w:val="0"/>
        <w:ind w:firstLine="561"/>
        <w:jc w:val="both"/>
        <w:rPr>
          <w:b/>
          <w:sz w:val="22"/>
          <w:szCs w:val="22"/>
        </w:rPr>
      </w:pPr>
    </w:p>
    <w:p w:rsidR="00761498" w:rsidRDefault="00761498" w:rsidP="00761498">
      <w:pPr>
        <w:widowControl w:val="0"/>
        <w:ind w:firstLine="561"/>
        <w:jc w:val="both"/>
        <w:rPr>
          <w:sz w:val="22"/>
          <w:szCs w:val="22"/>
        </w:rPr>
      </w:pPr>
      <w:r w:rsidRPr="00FE1088">
        <w:rPr>
          <w:b/>
          <w:sz w:val="22"/>
          <w:szCs w:val="22"/>
        </w:rPr>
        <w:t>Принцип</w:t>
      </w:r>
      <w:r w:rsidRPr="00A058F8">
        <w:rPr>
          <w:sz w:val="22"/>
          <w:szCs w:val="22"/>
        </w:rPr>
        <w:t xml:space="preserve"> бухгалтерського обліку — це правило, яким слід керуватися при вимірюванні, оцінці та реєстрації господарських операцій і при відображенні їх результатів у фінансовій звітності.</w:t>
      </w:r>
    </w:p>
    <w:p w:rsidR="00761498" w:rsidRDefault="00761498" w:rsidP="00761498">
      <w:pPr>
        <w:pStyle w:val="HTML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:rsidR="00761498" w:rsidRDefault="00761498" w:rsidP="00761498">
      <w:pPr>
        <w:pStyle w:val="HTML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4D1D6B">
        <w:rPr>
          <w:rFonts w:ascii="Times New Roman" w:hAnsi="Times New Roman" w:cs="Times New Roman"/>
          <w:i/>
          <w:sz w:val="22"/>
          <w:szCs w:val="22"/>
          <w:lang w:val="uk-UA"/>
        </w:rPr>
        <w:t>Таблиця</w:t>
      </w:r>
      <w:r w:rsidRPr="00AC0FE5">
        <w:rPr>
          <w:rFonts w:ascii="Times New Roman" w:hAnsi="Times New Roman" w:cs="Times New Roman"/>
          <w:i/>
          <w:sz w:val="22"/>
          <w:szCs w:val="22"/>
        </w:rPr>
        <w:t xml:space="preserve"> 1.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4</w:t>
      </w:r>
    </w:p>
    <w:p w:rsidR="00761498" w:rsidRDefault="00761498" w:rsidP="00761498">
      <w:pPr>
        <w:widowControl w:val="0"/>
        <w:ind w:firstLine="5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Принципи бухгалтерського обліку</w:t>
      </w:r>
    </w:p>
    <w:tbl>
      <w:tblPr>
        <w:tblStyle w:val="a4"/>
        <w:tblW w:w="6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28"/>
        <w:gridCol w:w="5520"/>
      </w:tblGrid>
      <w:tr w:rsidR="00761498" w:rsidRPr="004D1D6B" w:rsidTr="00404479">
        <w:trPr>
          <w:tblHeader/>
        </w:trPr>
        <w:tc>
          <w:tcPr>
            <w:tcW w:w="1428" w:type="dxa"/>
            <w:shd w:val="clear" w:color="auto" w:fill="D9D9D9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b/>
                <w:i/>
                <w:sz w:val="18"/>
                <w:szCs w:val="18"/>
              </w:rPr>
              <w:t>Принцип</w:t>
            </w:r>
          </w:p>
        </w:tc>
        <w:tc>
          <w:tcPr>
            <w:tcW w:w="5520" w:type="dxa"/>
            <w:shd w:val="clear" w:color="auto" w:fill="D9D9D9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b/>
                <w:i/>
                <w:sz w:val="18"/>
                <w:szCs w:val="18"/>
              </w:rPr>
              <w:t>Характеристика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Обачність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застосування в бухгалтерському обліку методів оцінки, які повинні запобігати заниженню оцінки зобов'язань та</w:t>
            </w:r>
            <w:r w:rsidRPr="004D1D6B">
              <w:rPr>
                <w:rFonts w:ascii="Arial" w:hAnsi="Arial" w:cs="Arial"/>
                <w:sz w:val="18"/>
                <w:szCs w:val="18"/>
              </w:rPr>
              <w:br/>
              <w:t>витрат і завищенню оцінки активів і доходів підприємства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lastRenderedPageBreak/>
              <w:t xml:space="preserve">Повне висвітлення  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фінансова звітність повинна містити всю інформацію про фактичні та потенційні наслідки господарських операцій та подій, здатних вплинути на рішення, що приймаються на її основі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Автономність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 xml:space="preserve">кожне підприємство розглядається як юридична особа, відокремлена  від  її власників,  у зв'язку з чим особисте </w:t>
            </w:r>
            <w:r w:rsidRPr="004D1D6B">
              <w:rPr>
                <w:rFonts w:ascii="Arial" w:hAnsi="Arial" w:cs="Arial"/>
                <w:sz w:val="18"/>
                <w:szCs w:val="18"/>
              </w:rPr>
              <w:br/>
              <w:t>майно та зобов'язання власників не повинні відображатися у фінансовій звітності підприємства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Послі</w:t>
            </w:r>
            <w:r>
              <w:rPr>
                <w:rFonts w:ascii="Arial" w:hAnsi="Arial" w:cs="Arial"/>
                <w:sz w:val="18"/>
                <w:szCs w:val="18"/>
              </w:rPr>
              <w:t>дов</w:t>
            </w:r>
            <w:r w:rsidRPr="004D1D6B">
              <w:rPr>
                <w:rFonts w:ascii="Arial" w:hAnsi="Arial" w:cs="Arial"/>
                <w:sz w:val="18"/>
                <w:szCs w:val="18"/>
              </w:rPr>
              <w:t>ність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постійне (із року в рік) застосування підприємством обраної облікової політики. Зміна облікової політики можлива лише у випадках, передбачених національними положеннями (стандартами) бухгалтерського обліку, і повинна бути обґрунтована та розкрита у фінансовій звітності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D6B">
              <w:rPr>
                <w:rFonts w:ascii="Arial" w:hAnsi="Arial" w:cs="Arial"/>
                <w:sz w:val="18"/>
                <w:szCs w:val="18"/>
              </w:rPr>
              <w:t>Безперерв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1D6B">
              <w:rPr>
                <w:rFonts w:ascii="Arial" w:hAnsi="Arial" w:cs="Arial"/>
                <w:sz w:val="18"/>
                <w:szCs w:val="18"/>
              </w:rPr>
              <w:t>ність</w:t>
            </w:r>
            <w:proofErr w:type="spellEnd"/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 xml:space="preserve">оцінка активів та зобов'язань підприємства </w:t>
            </w:r>
            <w:r w:rsidRPr="004D1D6B">
              <w:rPr>
                <w:rFonts w:ascii="Arial" w:hAnsi="Arial" w:cs="Arial"/>
                <w:sz w:val="18"/>
                <w:szCs w:val="18"/>
              </w:rPr>
              <w:br/>
              <w:t>здійснюється виходячи з припущення, що його діяльність буде тривати далі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 xml:space="preserve">Нарахування та   відповідність   доходів   і  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1D6B">
              <w:rPr>
                <w:rFonts w:ascii="Arial" w:hAnsi="Arial" w:cs="Arial"/>
                <w:sz w:val="18"/>
                <w:szCs w:val="18"/>
              </w:rPr>
              <w:t>итрат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для визначення фінансового результату звітного періоду необхідно порівняти доходи звітного періоду з витратами, що були здійснені для отримання цих  доходів. При цьому доходи і витрати відображаються в бухгалтерському обліку та фінансовій звітності в момент їх виникнення, незалежно від дати надходження або сплати грошових коштів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D6B">
              <w:rPr>
                <w:rFonts w:ascii="Arial" w:hAnsi="Arial" w:cs="Arial"/>
                <w:sz w:val="18"/>
                <w:szCs w:val="18"/>
              </w:rPr>
              <w:t>Превалюван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D1D6B">
              <w:rPr>
                <w:rFonts w:ascii="Arial" w:hAnsi="Arial" w:cs="Arial"/>
                <w:sz w:val="18"/>
                <w:szCs w:val="18"/>
              </w:rPr>
              <w:t>ня</w:t>
            </w:r>
            <w:proofErr w:type="spellEnd"/>
            <w:r w:rsidRPr="004D1D6B">
              <w:rPr>
                <w:rFonts w:ascii="Arial" w:hAnsi="Arial" w:cs="Arial"/>
                <w:sz w:val="18"/>
                <w:szCs w:val="18"/>
              </w:rPr>
              <w:t xml:space="preserve"> сутності  над  формою  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операції обліковуються відповідно до їх сутності, а не лише виходячи з юридичної форми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 xml:space="preserve">Історична (фактична) собівартість  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пріоритетною є оцінка активів підприємства, виходячи  з  витрат на їх виробництво та придбання</w:t>
            </w:r>
          </w:p>
        </w:tc>
      </w:tr>
      <w:tr w:rsidR="00761498" w:rsidRPr="004D1D6B" w:rsidTr="00404479">
        <w:tc>
          <w:tcPr>
            <w:tcW w:w="1428" w:type="dxa"/>
            <w:vAlign w:val="center"/>
          </w:tcPr>
          <w:p w:rsidR="00761498" w:rsidRPr="004D1D6B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Єдиний грошовий вимірник</w:t>
            </w:r>
          </w:p>
        </w:tc>
        <w:tc>
          <w:tcPr>
            <w:tcW w:w="5520" w:type="dxa"/>
            <w:vAlign w:val="center"/>
          </w:tcPr>
          <w:p w:rsidR="00761498" w:rsidRPr="004D1D6B" w:rsidRDefault="00761498" w:rsidP="00404479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D6B">
              <w:rPr>
                <w:rFonts w:ascii="Arial" w:hAnsi="Arial" w:cs="Arial"/>
                <w:sz w:val="18"/>
                <w:szCs w:val="18"/>
              </w:rPr>
              <w:t>вимірювання та узагальнення всіх господарських операцій підприємства у його фінансовій звітності здійснюються в єдиній грошовій одиниці</w:t>
            </w:r>
          </w:p>
        </w:tc>
      </w:tr>
      <w:tr w:rsidR="00761498" w:rsidRPr="00631B16" w:rsidTr="00404479">
        <w:tc>
          <w:tcPr>
            <w:tcW w:w="1428" w:type="dxa"/>
            <w:vAlign w:val="center"/>
          </w:tcPr>
          <w:p w:rsidR="00761498" w:rsidRPr="00631B16" w:rsidRDefault="00761498" w:rsidP="0040447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16">
              <w:rPr>
                <w:rFonts w:ascii="Arial" w:hAnsi="Arial" w:cs="Arial"/>
                <w:sz w:val="18"/>
                <w:szCs w:val="18"/>
              </w:rPr>
              <w:t>Періодичність</w:t>
            </w:r>
          </w:p>
        </w:tc>
        <w:tc>
          <w:tcPr>
            <w:tcW w:w="5520" w:type="dxa"/>
            <w:vAlign w:val="center"/>
          </w:tcPr>
          <w:p w:rsidR="00761498" w:rsidRPr="00631B16" w:rsidRDefault="00761498" w:rsidP="00404479">
            <w:pPr>
              <w:pStyle w:val="HTML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31B16">
              <w:rPr>
                <w:rFonts w:ascii="Arial" w:hAnsi="Arial" w:cs="Arial"/>
                <w:sz w:val="18"/>
                <w:szCs w:val="18"/>
                <w:lang w:val="uk-UA"/>
              </w:rPr>
              <w:t>можливість розподілу діяльності  підприємства на певні періоди часу з метою складання фінансової звітності</w:t>
            </w:r>
          </w:p>
        </w:tc>
      </w:tr>
    </w:tbl>
    <w:p w:rsidR="00761498" w:rsidRDefault="00761498" w:rsidP="00761498">
      <w:pPr>
        <w:ind w:firstLine="561"/>
        <w:rPr>
          <w:b/>
          <w:color w:val="000000"/>
        </w:rPr>
      </w:pP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761498" w:rsidRPr="00DD2CF2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b/>
          <w:i/>
          <w:sz w:val="22"/>
          <w:szCs w:val="22"/>
          <w:lang w:val="uk-UA"/>
        </w:rPr>
        <w:t>Організація бухгалтерського обліку на підприємстві</w:t>
      </w: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>.</w:t>
      </w:r>
      <w:r w:rsidRPr="00DD2CF2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Бухгалтерський облік на підприємстві ведеться </w:t>
      </w: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>безперервно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з дня реєстрації підприємства до його ліквідації.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Відповідальність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за організацію бухгалтерського обліку та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>забезпечення  фіксування  фактів здійснення всіх господарських операцій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у первинних документах, збереження оброблених </w:t>
      </w:r>
      <w:r>
        <w:rPr>
          <w:rFonts w:ascii="Times New Roman" w:hAnsi="Times New Roman" w:cs="Times New Roman"/>
          <w:sz w:val="22"/>
          <w:szCs w:val="22"/>
          <w:lang w:val="uk-UA"/>
        </w:rPr>
        <w:t>д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окументів, регістрів і звітності протягом встановленого терміну, але </w:t>
      </w:r>
      <w:r>
        <w:rPr>
          <w:rFonts w:ascii="Times New Roman" w:hAnsi="Times New Roman" w:cs="Times New Roman"/>
          <w:sz w:val="22"/>
          <w:szCs w:val="22"/>
          <w:lang w:val="uk-UA"/>
        </w:rPr>
        <w:t>н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е менше трьох років, несе </w:t>
      </w: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>власник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(власники) або </w:t>
      </w: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>уповноважений  орган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(посадова   особа), який  здійснює  керівництво підприємством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>відповідно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до законодавства та установчих документів. 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Для забезпечення ведення бухгалтерського обліку підприємство самостійно обирає </w:t>
      </w: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>форми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його </w:t>
      </w: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>організації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E143D4">
        <w:rPr>
          <w:rFonts w:ascii="Times New Roman" w:hAnsi="Times New Roman" w:cs="Times New Roman"/>
          <w:sz w:val="22"/>
          <w:szCs w:val="22"/>
          <w:lang w:val="uk-UA"/>
        </w:rPr>
        <w:t>(рис.</w:t>
      </w:r>
      <w:r>
        <w:rPr>
          <w:rFonts w:ascii="Times New Roman" w:hAnsi="Times New Roman" w:cs="Times New Roman"/>
          <w:sz w:val="22"/>
          <w:szCs w:val="22"/>
          <w:lang w:val="uk-UA"/>
        </w:rPr>
        <w:t>1.4</w:t>
      </w:r>
      <w:r w:rsidRPr="00E143D4">
        <w:rPr>
          <w:rFonts w:ascii="Times New Roman" w:hAnsi="Times New Roman" w:cs="Times New Roman"/>
          <w:sz w:val="22"/>
          <w:szCs w:val="22"/>
          <w:lang w:val="uk-UA"/>
        </w:rPr>
        <w:t>):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61498" w:rsidRDefault="00761498" w:rsidP="00761498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4191000" cy="30861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761498" w:rsidRPr="00E143D4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E143D4">
        <w:rPr>
          <w:rFonts w:ascii="Times New Roman" w:hAnsi="Times New Roman" w:cs="Times New Roman"/>
          <w:i/>
          <w:sz w:val="22"/>
          <w:szCs w:val="22"/>
          <w:lang w:val="uk-UA"/>
        </w:rPr>
        <w:t xml:space="preserve">Рис. 1.4.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Форми організації ведення бухгалтерського обліку на підприємстві.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61498" w:rsidRPr="00DD2CF2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b/>
          <w:sz w:val="22"/>
          <w:szCs w:val="22"/>
          <w:lang w:val="uk-UA"/>
        </w:rPr>
        <w:t>Підприємство самостійно:</w:t>
      </w:r>
    </w:p>
    <w:p w:rsidR="00761498" w:rsidRDefault="00761498" w:rsidP="00761498">
      <w:pPr>
        <w:pStyle w:val="HTML"/>
        <w:numPr>
          <w:ilvl w:val="1"/>
          <w:numId w:val="2"/>
        </w:numPr>
        <w:tabs>
          <w:tab w:val="clear" w:pos="238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B4B5C">
        <w:rPr>
          <w:rFonts w:ascii="Times New Roman" w:hAnsi="Times New Roman" w:cs="Times New Roman"/>
          <w:sz w:val="22"/>
          <w:szCs w:val="22"/>
          <w:lang w:val="uk-UA"/>
        </w:rPr>
        <w:t>визначає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облікову політику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підприємства;  </w:t>
      </w:r>
    </w:p>
    <w:p w:rsidR="00761498" w:rsidRDefault="00761498" w:rsidP="00761498">
      <w:pPr>
        <w:pStyle w:val="HTML"/>
        <w:numPr>
          <w:ilvl w:val="1"/>
          <w:numId w:val="2"/>
        </w:numPr>
        <w:tabs>
          <w:tab w:val="clear" w:pos="238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обирає 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форму  бухгалтерського   обліку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761498" w:rsidRDefault="00761498" w:rsidP="00761498">
      <w:pPr>
        <w:pStyle w:val="HTML"/>
        <w:numPr>
          <w:ilvl w:val="1"/>
          <w:numId w:val="2"/>
        </w:numPr>
        <w:tabs>
          <w:tab w:val="clear" w:pos="238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>розробляє систему і форми внутрішньогосподарського (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управлінського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) 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обліку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, звітності і контролю господарських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 xml:space="preserve">операцій,  визначає права працівників на підписання бухгалтерських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 xml:space="preserve">документів; </w:t>
      </w:r>
    </w:p>
    <w:p w:rsidR="00761498" w:rsidRDefault="00761498" w:rsidP="00761498">
      <w:pPr>
        <w:pStyle w:val="HTML"/>
        <w:numPr>
          <w:ilvl w:val="1"/>
          <w:numId w:val="2"/>
        </w:numPr>
        <w:tabs>
          <w:tab w:val="clear" w:pos="238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затверджує 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правила </w:t>
      </w:r>
      <w:proofErr w:type="spellStart"/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документообороту</w:t>
      </w:r>
      <w:proofErr w:type="spellEnd"/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і технологію обробки облікової інформації, додаткову систему рахунків і регістрів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аналітичного обліку; </w:t>
      </w:r>
    </w:p>
    <w:p w:rsidR="00761498" w:rsidRDefault="00761498" w:rsidP="00761498">
      <w:pPr>
        <w:pStyle w:val="HTML"/>
        <w:numPr>
          <w:ilvl w:val="1"/>
          <w:numId w:val="2"/>
        </w:numPr>
        <w:tabs>
          <w:tab w:val="clear" w:pos="238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може виділяти  на  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окремий баланс  філії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,  представництва,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>відділення та інші відокремлені підрозділи;</w:t>
      </w:r>
    </w:p>
    <w:p w:rsidR="00761498" w:rsidRDefault="00761498" w:rsidP="00761498">
      <w:pPr>
        <w:pStyle w:val="HTML"/>
        <w:numPr>
          <w:ilvl w:val="1"/>
          <w:numId w:val="2"/>
        </w:numPr>
        <w:tabs>
          <w:tab w:val="clear" w:pos="238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визначає доцільність застосування </w:t>
      </w: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міжнародних стандартів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 xml:space="preserve">(крім випадків, коли </w:t>
      </w:r>
      <w:r>
        <w:rPr>
          <w:rFonts w:ascii="Times New Roman" w:hAnsi="Times New Roman" w:cs="Times New Roman"/>
          <w:sz w:val="22"/>
          <w:szCs w:val="22"/>
          <w:lang w:val="uk-UA"/>
        </w:rPr>
        <w:t>о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бов'язковість застосування міжнародних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 xml:space="preserve">стандартів визначена законодавством).  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61498" w:rsidRPr="000B4B5C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0B4B5C">
        <w:rPr>
          <w:rFonts w:ascii="Times New Roman" w:hAnsi="Times New Roman" w:cs="Times New Roman"/>
          <w:b/>
          <w:sz w:val="22"/>
          <w:szCs w:val="22"/>
          <w:lang w:val="uk-UA"/>
        </w:rPr>
        <w:t>Керівник підприємства зобов'язаний:</w:t>
      </w:r>
    </w:p>
    <w:p w:rsidR="00761498" w:rsidRDefault="00761498" w:rsidP="00761498">
      <w:pPr>
        <w:pStyle w:val="HTML"/>
        <w:numPr>
          <w:ilvl w:val="2"/>
          <w:numId w:val="2"/>
        </w:numPr>
        <w:tabs>
          <w:tab w:val="clear" w:pos="310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>створити необхідні умови для правильного ведення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>бухгалтерського обліку</w:t>
      </w:r>
      <w:r>
        <w:rPr>
          <w:rFonts w:ascii="Times New Roman" w:hAnsi="Times New Roman" w:cs="Times New Roman"/>
          <w:sz w:val="22"/>
          <w:szCs w:val="22"/>
          <w:lang w:val="uk-UA"/>
        </w:rPr>
        <w:t>;</w:t>
      </w:r>
    </w:p>
    <w:p w:rsidR="00761498" w:rsidRDefault="00761498" w:rsidP="00761498">
      <w:pPr>
        <w:pStyle w:val="HTML"/>
        <w:numPr>
          <w:ilvl w:val="2"/>
          <w:numId w:val="2"/>
        </w:numPr>
        <w:tabs>
          <w:tab w:val="clear" w:pos="310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забезпечити неухильне виконання всіма підрозділами,  службами та працівниками, причетними до бухгалтерського обліку, </w:t>
      </w:r>
      <w:r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равомірних вимог бухгалтера щодо дотримання порядку оформлення та подання до обліку  первинних документів. </w:t>
      </w:r>
    </w:p>
    <w:p w:rsidR="00761498" w:rsidRDefault="00761498" w:rsidP="00761498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88D">
        <w:rPr>
          <w:rFonts w:ascii="Times New Roman" w:hAnsi="Times New Roman" w:cs="Times New Roman"/>
          <w:b/>
          <w:sz w:val="22"/>
          <w:szCs w:val="22"/>
          <w:lang w:val="uk-UA"/>
        </w:rPr>
        <w:t>Головний  бухгалтер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або особа, на яку покладено ведення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бухгалтерського обліку підприємства (далі - бухгалтер): </w:t>
      </w:r>
    </w:p>
    <w:p w:rsidR="00761498" w:rsidRDefault="00761498" w:rsidP="00761498">
      <w:pPr>
        <w:pStyle w:val="HTML"/>
        <w:numPr>
          <w:ilvl w:val="3"/>
          <w:numId w:val="2"/>
        </w:numPr>
        <w:tabs>
          <w:tab w:val="clear" w:pos="382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забезпечує дотримання на підприємстві встановлених  єдиних методологічних засад бухгалтерського обліку, складання і </w:t>
      </w:r>
      <w:r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>одання у встановлені строки фінансової звітності;</w:t>
      </w:r>
    </w:p>
    <w:p w:rsidR="00761498" w:rsidRDefault="00761498" w:rsidP="00761498">
      <w:pPr>
        <w:pStyle w:val="HTML"/>
        <w:numPr>
          <w:ilvl w:val="3"/>
          <w:numId w:val="2"/>
        </w:numPr>
        <w:tabs>
          <w:tab w:val="clear" w:pos="382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 організує контроль за відображенням на рахунках бухгалтерського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обліку всіх господарських операцій; </w:t>
      </w:r>
    </w:p>
    <w:p w:rsidR="00761498" w:rsidRDefault="00761498" w:rsidP="00761498">
      <w:pPr>
        <w:pStyle w:val="HTML"/>
        <w:numPr>
          <w:ilvl w:val="3"/>
          <w:numId w:val="2"/>
        </w:numPr>
        <w:tabs>
          <w:tab w:val="clear" w:pos="382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бере участь в оформленні матеріалів, пов'язаних з нестачею </w:t>
      </w:r>
      <w:r>
        <w:rPr>
          <w:rFonts w:ascii="Times New Roman" w:hAnsi="Times New Roman" w:cs="Times New Roman"/>
          <w:sz w:val="22"/>
          <w:szCs w:val="22"/>
          <w:lang w:val="uk-UA"/>
        </w:rPr>
        <w:t>т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t xml:space="preserve">а відшкодуванням втрат від нестачі, крадіжки і псування активів </w:t>
      </w:r>
      <w:r w:rsidRPr="00DD2CF2">
        <w:rPr>
          <w:rFonts w:ascii="Times New Roman" w:hAnsi="Times New Roman" w:cs="Times New Roman"/>
          <w:sz w:val="22"/>
          <w:szCs w:val="22"/>
          <w:lang w:val="uk-UA"/>
        </w:rPr>
        <w:br/>
        <w:t xml:space="preserve">підприємства; </w:t>
      </w:r>
    </w:p>
    <w:p w:rsidR="00761498" w:rsidRPr="0080288D" w:rsidRDefault="00761498" w:rsidP="00761498">
      <w:pPr>
        <w:pStyle w:val="HTML"/>
        <w:numPr>
          <w:ilvl w:val="3"/>
          <w:numId w:val="2"/>
        </w:numPr>
        <w:tabs>
          <w:tab w:val="clear" w:pos="3825"/>
          <w:tab w:val="num" w:pos="0"/>
        </w:tabs>
        <w:ind w:left="0" w:firstLine="4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0288D">
        <w:rPr>
          <w:rFonts w:ascii="Times New Roman" w:hAnsi="Times New Roman" w:cs="Times New Roman"/>
          <w:sz w:val="22"/>
          <w:szCs w:val="22"/>
          <w:lang w:val="uk-UA"/>
        </w:rPr>
        <w:t xml:space="preserve">забезпечує перевірку стану бухгалтерського обліку у філіях, </w:t>
      </w:r>
      <w:r w:rsidRPr="0080288D">
        <w:rPr>
          <w:rFonts w:ascii="Times New Roman" w:hAnsi="Times New Roman" w:cs="Times New Roman"/>
          <w:sz w:val="22"/>
          <w:szCs w:val="22"/>
          <w:lang w:val="uk-UA"/>
        </w:rPr>
        <w:br/>
        <w:t xml:space="preserve">представництвах, відділеннях та інших відокремлених підрозділах </w:t>
      </w:r>
      <w:r w:rsidRPr="0080288D">
        <w:rPr>
          <w:rFonts w:ascii="Times New Roman" w:hAnsi="Times New Roman" w:cs="Times New Roman"/>
          <w:sz w:val="22"/>
          <w:szCs w:val="22"/>
          <w:lang w:val="uk-UA"/>
        </w:rPr>
        <w:br/>
        <w:t xml:space="preserve">підприємства. </w:t>
      </w:r>
      <w:r w:rsidRPr="0080288D">
        <w:rPr>
          <w:rFonts w:ascii="Times New Roman" w:hAnsi="Times New Roman" w:cs="Times New Roman"/>
          <w:sz w:val="22"/>
          <w:szCs w:val="22"/>
          <w:lang w:val="uk-UA"/>
        </w:rPr>
        <w:br/>
      </w:r>
    </w:p>
    <w:p w:rsidR="00761498" w:rsidRDefault="00761498" w:rsidP="00761498">
      <w:pPr>
        <w:ind w:firstLine="561"/>
        <w:rPr>
          <w:b/>
          <w:i/>
          <w:color w:val="000000"/>
          <w:sz w:val="24"/>
          <w:szCs w:val="24"/>
        </w:rPr>
      </w:pPr>
    </w:p>
    <w:p w:rsidR="00761498" w:rsidRDefault="00761498" w:rsidP="00761498">
      <w:pPr>
        <w:ind w:firstLine="561"/>
        <w:rPr>
          <w:b/>
          <w:i/>
          <w:color w:val="000000"/>
          <w:sz w:val="24"/>
          <w:szCs w:val="24"/>
        </w:rPr>
      </w:pPr>
    </w:p>
    <w:p w:rsidR="00761498" w:rsidRDefault="00761498" w:rsidP="00761498">
      <w:pPr>
        <w:ind w:firstLine="561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59055</wp:posOffset>
            </wp:positionV>
            <wp:extent cx="485775" cy="514350"/>
            <wp:effectExtent l="19050" t="0" r="9525" b="0"/>
            <wp:wrapTight wrapText="bothSides">
              <wp:wrapPolygon edited="0">
                <wp:start x="-847" y="0"/>
                <wp:lineTo x="-847" y="20800"/>
                <wp:lineTo x="22024" y="20800"/>
                <wp:lineTo x="22024" y="0"/>
                <wp:lineTo x="-847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24"/>
          <w:szCs w:val="24"/>
        </w:rPr>
        <w:t>Контрольні зап</w:t>
      </w:r>
      <w:r w:rsidRPr="00566256">
        <w:rPr>
          <w:b/>
          <w:i/>
          <w:color w:val="000000"/>
          <w:sz w:val="24"/>
          <w:szCs w:val="24"/>
        </w:rPr>
        <w:t xml:space="preserve">итання </w:t>
      </w:r>
    </w:p>
    <w:p w:rsidR="00761498" w:rsidRPr="000D5675" w:rsidRDefault="00761498" w:rsidP="00761498">
      <w:pPr>
        <w:jc w:val="both"/>
        <w:rPr>
          <w:color w:val="000000"/>
          <w:sz w:val="22"/>
          <w:szCs w:val="22"/>
        </w:rPr>
      </w:pPr>
      <w:r w:rsidRPr="000D5675">
        <w:rPr>
          <w:color w:val="000000"/>
          <w:sz w:val="22"/>
          <w:szCs w:val="22"/>
        </w:rPr>
        <w:lastRenderedPageBreak/>
        <w:t>1. Дайте визначення обліку.</w:t>
      </w:r>
    </w:p>
    <w:p w:rsidR="00761498" w:rsidRPr="000D5675" w:rsidRDefault="00761498" w:rsidP="00761498">
      <w:pPr>
        <w:jc w:val="both"/>
        <w:rPr>
          <w:color w:val="000000"/>
          <w:sz w:val="22"/>
          <w:szCs w:val="22"/>
        </w:rPr>
      </w:pPr>
      <w:r w:rsidRPr="000D5675">
        <w:rPr>
          <w:color w:val="000000"/>
          <w:sz w:val="22"/>
          <w:szCs w:val="22"/>
        </w:rPr>
        <w:t>2. Які види господарського обліку Ви знаєте?</w:t>
      </w:r>
    </w:p>
    <w:p w:rsidR="00761498" w:rsidRPr="000D5675" w:rsidRDefault="00761498" w:rsidP="00761498">
      <w:pPr>
        <w:jc w:val="both"/>
        <w:rPr>
          <w:color w:val="000000"/>
          <w:sz w:val="22"/>
          <w:szCs w:val="22"/>
        </w:rPr>
      </w:pPr>
      <w:r w:rsidRPr="000D5675">
        <w:rPr>
          <w:color w:val="000000"/>
          <w:sz w:val="22"/>
          <w:szCs w:val="22"/>
        </w:rPr>
        <w:t>3. За якими ознаками класифікують бухгалтерський облік?</w:t>
      </w:r>
    </w:p>
    <w:p w:rsidR="00761498" w:rsidRPr="000D5675" w:rsidRDefault="00761498" w:rsidP="00761498">
      <w:pPr>
        <w:jc w:val="both"/>
        <w:rPr>
          <w:color w:val="000000"/>
          <w:sz w:val="22"/>
          <w:szCs w:val="22"/>
        </w:rPr>
      </w:pPr>
      <w:r w:rsidRPr="000D5675">
        <w:rPr>
          <w:color w:val="000000"/>
          <w:sz w:val="22"/>
          <w:szCs w:val="22"/>
        </w:rPr>
        <w:t>4. Охарактеризуйте кожний вид господарського обліку.</w:t>
      </w:r>
    </w:p>
    <w:p w:rsidR="00761498" w:rsidRPr="000D5675" w:rsidRDefault="00761498" w:rsidP="00761498">
      <w:pPr>
        <w:ind w:firstLine="561"/>
        <w:jc w:val="both"/>
        <w:rPr>
          <w:color w:val="000000"/>
          <w:sz w:val="22"/>
          <w:szCs w:val="22"/>
        </w:rPr>
      </w:pPr>
      <w:r w:rsidRPr="000D5675">
        <w:rPr>
          <w:color w:val="000000"/>
          <w:sz w:val="22"/>
          <w:szCs w:val="22"/>
        </w:rPr>
        <w:t>5. Для чого призначений фінансовий облік?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 w:rsidRPr="000D5675">
        <w:rPr>
          <w:color w:val="000000"/>
          <w:sz w:val="22"/>
          <w:szCs w:val="22"/>
        </w:rPr>
        <w:t xml:space="preserve">6. У якому законі визначені </w:t>
      </w:r>
      <w:r w:rsidRPr="000D5675">
        <w:rPr>
          <w:sz w:val="22"/>
          <w:szCs w:val="22"/>
        </w:rPr>
        <w:t xml:space="preserve">правові засади регулювання, організації, ведення бухгалтерського обліку та складання фінансової звітності в Україні </w:t>
      </w:r>
      <w:r>
        <w:rPr>
          <w:sz w:val="22"/>
          <w:szCs w:val="22"/>
        </w:rPr>
        <w:t>?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Назвіть мету та завдання </w:t>
      </w:r>
      <w:r w:rsidRPr="000D5675">
        <w:rPr>
          <w:sz w:val="22"/>
          <w:szCs w:val="22"/>
        </w:rPr>
        <w:t>бухгалтерського обліку</w:t>
      </w:r>
      <w:r>
        <w:rPr>
          <w:sz w:val="22"/>
          <w:szCs w:val="22"/>
        </w:rPr>
        <w:t>.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Яким вимогам повинен відповідати </w:t>
      </w:r>
      <w:r w:rsidRPr="000D5675">
        <w:rPr>
          <w:sz w:val="22"/>
          <w:szCs w:val="22"/>
        </w:rPr>
        <w:t>бухгалтерськ</w:t>
      </w:r>
      <w:r>
        <w:rPr>
          <w:sz w:val="22"/>
          <w:szCs w:val="22"/>
        </w:rPr>
        <w:t>ий</w:t>
      </w:r>
      <w:r w:rsidRPr="000D5675">
        <w:rPr>
          <w:sz w:val="22"/>
          <w:szCs w:val="22"/>
        </w:rPr>
        <w:t xml:space="preserve"> облік</w:t>
      </w:r>
      <w:r>
        <w:rPr>
          <w:sz w:val="22"/>
          <w:szCs w:val="22"/>
        </w:rPr>
        <w:t>? Дайте характеристику кожній з них.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9. Наведіть приклади натуральних і трудових вимірників.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10. Для чого використовують грошові вимірники?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Дайте визначення предмету і методу </w:t>
      </w:r>
      <w:r w:rsidRPr="000D5675">
        <w:rPr>
          <w:sz w:val="22"/>
          <w:szCs w:val="22"/>
        </w:rPr>
        <w:t>бухгалтерського обліку</w:t>
      </w:r>
      <w:r>
        <w:rPr>
          <w:sz w:val="22"/>
          <w:szCs w:val="22"/>
        </w:rPr>
        <w:t>.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Які об’єкти </w:t>
      </w:r>
      <w:r w:rsidRPr="000D5675">
        <w:rPr>
          <w:sz w:val="22"/>
          <w:szCs w:val="22"/>
        </w:rPr>
        <w:t>бухгалтерського обліку</w:t>
      </w:r>
      <w:r>
        <w:rPr>
          <w:sz w:val="22"/>
          <w:szCs w:val="22"/>
        </w:rPr>
        <w:t xml:space="preserve"> Ви знаєте?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13. Хто належить до внутрішніх і зовнішніх користувачів облікової інформації?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Pr="0032602C">
        <w:rPr>
          <w:b/>
          <w:sz w:val="22"/>
          <w:szCs w:val="22"/>
        </w:rPr>
        <w:t xml:space="preserve"> </w:t>
      </w:r>
      <w:r w:rsidRPr="0032602C">
        <w:rPr>
          <w:sz w:val="22"/>
          <w:szCs w:val="22"/>
        </w:rPr>
        <w:t>Що таке принцип</w:t>
      </w:r>
      <w:r w:rsidRPr="00A058F8">
        <w:rPr>
          <w:sz w:val="22"/>
          <w:szCs w:val="22"/>
        </w:rPr>
        <w:t xml:space="preserve"> бухгалтерського обліку</w:t>
      </w:r>
      <w:r>
        <w:rPr>
          <w:sz w:val="22"/>
          <w:szCs w:val="22"/>
        </w:rPr>
        <w:t>?</w:t>
      </w:r>
    </w:p>
    <w:p w:rsidR="00761498" w:rsidRDefault="00761498" w:rsidP="00761498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Які </w:t>
      </w:r>
      <w:r w:rsidRPr="0032602C">
        <w:rPr>
          <w:sz w:val="22"/>
          <w:szCs w:val="22"/>
        </w:rPr>
        <w:t>принцип</w:t>
      </w:r>
      <w:r>
        <w:rPr>
          <w:sz w:val="22"/>
          <w:szCs w:val="22"/>
        </w:rPr>
        <w:t>и</w:t>
      </w:r>
      <w:r w:rsidRPr="00A058F8">
        <w:rPr>
          <w:sz w:val="22"/>
          <w:szCs w:val="22"/>
        </w:rPr>
        <w:t xml:space="preserve"> бухгалтерського обліку</w:t>
      </w:r>
      <w:r>
        <w:rPr>
          <w:sz w:val="22"/>
          <w:szCs w:val="22"/>
        </w:rPr>
        <w:t xml:space="preserve"> Вам відомі? Охарактеризуйте кожний із принципів.</w:t>
      </w:r>
    </w:p>
    <w:p w:rsidR="00761498" w:rsidRPr="000D5675" w:rsidRDefault="00761498" w:rsidP="00761498">
      <w:pPr>
        <w:ind w:firstLine="561"/>
        <w:jc w:val="both"/>
        <w:rPr>
          <w:b/>
          <w:color w:val="000000"/>
          <w:sz w:val="22"/>
          <w:szCs w:val="22"/>
        </w:rPr>
      </w:pPr>
    </w:p>
    <w:p w:rsidR="00CE0389" w:rsidRDefault="00CE0389"/>
    <w:sectPr w:rsidR="00CE0389" w:rsidSect="00CE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7B50"/>
    <w:multiLevelType w:val="hybridMultilevel"/>
    <w:tmpl w:val="7E167292"/>
    <w:lvl w:ilvl="0" w:tplc="0419000B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>
    <w:nsid w:val="52D1746F"/>
    <w:multiLevelType w:val="hybridMultilevel"/>
    <w:tmpl w:val="3D7C08AC"/>
    <w:lvl w:ilvl="0" w:tplc="0419000B">
      <w:start w:val="1"/>
      <w:numFmt w:val="bullet"/>
      <w:lvlText w:val="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498"/>
    <w:rsid w:val="00761498"/>
    <w:rsid w:val="00CE0389"/>
    <w:rsid w:val="00D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1498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rsid w:val="0076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614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761498"/>
    <w:rPr>
      <w:b/>
      <w:bCs/>
    </w:rPr>
  </w:style>
  <w:style w:type="paragraph" w:customStyle="1" w:styleId="Default">
    <w:name w:val="Default"/>
    <w:rsid w:val="00761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9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diagramData" Target="diagrams/data2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34" Type="http://schemas.openxmlformats.org/officeDocument/2006/relationships/diagramColors" Target="diagrams/colors3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microsoft.com/office/2007/relationships/diagramDrawing" Target="diagrams/drawing1.xml"/><Relationship Id="rId33" Type="http://schemas.openxmlformats.org/officeDocument/2006/relationships/diagramQuickStyle" Target="diagrams/quickStyle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diagramColors" Target="diagrams/colors1.xml"/><Relationship Id="rId32" Type="http://schemas.openxmlformats.org/officeDocument/2006/relationships/diagramLayout" Target="diagrams/layout3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diagramQuickStyle" Target="diagrams/quickStyle1.xml"/><Relationship Id="rId28" Type="http://schemas.openxmlformats.org/officeDocument/2006/relationships/diagramQuickStyle" Target="diagrams/quickStyle2.xml"/><Relationship Id="rId36" Type="http://schemas.openxmlformats.org/officeDocument/2006/relationships/image" Target="media/image6.pn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diagramLayout" Target="diagrams/layout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6D159E-8E43-419D-9314-AD1E5379EF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02CAD79-B46A-4A83-B638-EF0EBA34652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Об’єкти бухгалтерського обліку</a:t>
          </a:r>
          <a:endParaRPr lang="ru-RU" smtClean="0"/>
        </a:p>
      </dgm:t>
    </dgm:pt>
    <dgm:pt modelId="{D6A263D4-3056-4D20-84F5-E39AF2A5B14D}" type="parTrans" cxnId="{37287940-F998-4055-8D61-1D77EA0B4509}">
      <dgm:prSet/>
      <dgm:spPr/>
    </dgm:pt>
    <dgm:pt modelId="{38005DDB-A1AD-49BC-83E0-BEFF1C15145F}" type="sibTrans" cxnId="{37287940-F998-4055-8D61-1D77EA0B4509}">
      <dgm:prSet/>
      <dgm:spPr/>
    </dgm:pt>
    <dgm:pt modelId="{77D4F9DC-4981-40EC-8979-A909E0CA7EF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Господарські засоби (капітал)</a:t>
          </a:r>
          <a:endParaRPr lang="ru-RU" smtClean="0"/>
        </a:p>
      </dgm:t>
    </dgm:pt>
    <dgm:pt modelId="{76FD0F67-DC18-4829-859C-AE9696EE72CB}" type="parTrans" cxnId="{75EC1460-5ADD-4046-B428-6968D3EF4B92}">
      <dgm:prSet/>
      <dgm:spPr/>
    </dgm:pt>
    <dgm:pt modelId="{70699036-EBE9-4442-A165-CD5FFBB8FEDD}" type="sibTrans" cxnId="{75EC1460-5ADD-4046-B428-6968D3EF4B92}">
      <dgm:prSet/>
      <dgm:spPr/>
    </dgm:pt>
    <dgm:pt modelId="{1FF005D6-37D8-464D-875C-C4F9DEAAE14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Джерела утворення господарських засобів </a:t>
          </a:r>
          <a:endParaRPr lang="ru-RU" smtClean="0"/>
        </a:p>
      </dgm:t>
    </dgm:pt>
    <dgm:pt modelId="{5E6EFB74-E9B4-4B91-8A53-0197BCD108B8}" type="parTrans" cxnId="{9DE6050C-32CD-4500-8E2C-92A54DBD3B9C}">
      <dgm:prSet/>
      <dgm:spPr/>
    </dgm:pt>
    <dgm:pt modelId="{6ADA8E53-5C75-4965-BCCA-C30427DB842B}" type="sibTrans" cxnId="{9DE6050C-32CD-4500-8E2C-92A54DBD3B9C}">
      <dgm:prSet/>
      <dgm:spPr/>
    </dgm:pt>
    <dgm:pt modelId="{3E8D9776-C527-4F50-8F67-CABE3857621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Господарські процеси</a:t>
          </a:r>
          <a:endParaRPr lang="ru-RU" smtClean="0"/>
        </a:p>
      </dgm:t>
    </dgm:pt>
    <dgm:pt modelId="{AECE8CC6-7E43-4E9C-A450-9FB5296A5D22}" type="parTrans" cxnId="{85E4391E-E71F-42E4-B197-B80E5D8C13BF}">
      <dgm:prSet/>
      <dgm:spPr/>
    </dgm:pt>
    <dgm:pt modelId="{577D7288-9095-474B-B088-926C246645F4}" type="sibTrans" cxnId="{85E4391E-E71F-42E4-B197-B80E5D8C13BF}">
      <dgm:prSet/>
      <dgm:spPr/>
    </dgm:pt>
    <dgm:pt modelId="{6E9E9E23-7260-4B66-8865-129897376637}" type="pres">
      <dgm:prSet presAssocID="{8E6D159E-8E43-419D-9314-AD1E5379EF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367BF7-3849-477C-B36D-5A442509D8F2}" type="pres">
      <dgm:prSet presAssocID="{702CAD79-B46A-4A83-B638-EF0EBA346525}" presName="hierRoot1" presStyleCnt="0">
        <dgm:presLayoutVars>
          <dgm:hierBranch/>
        </dgm:presLayoutVars>
      </dgm:prSet>
      <dgm:spPr/>
    </dgm:pt>
    <dgm:pt modelId="{EF689EFF-37AB-4AA9-B37F-D81D1CCC4770}" type="pres">
      <dgm:prSet presAssocID="{702CAD79-B46A-4A83-B638-EF0EBA346525}" presName="rootComposite1" presStyleCnt="0"/>
      <dgm:spPr/>
    </dgm:pt>
    <dgm:pt modelId="{58F39B93-4799-4304-8665-BBD90730A9A5}" type="pres">
      <dgm:prSet presAssocID="{702CAD79-B46A-4A83-B638-EF0EBA346525}" presName="rootText1" presStyleLbl="node0" presStyleIdx="0" presStyleCnt="1">
        <dgm:presLayoutVars>
          <dgm:chPref val="3"/>
        </dgm:presLayoutVars>
      </dgm:prSet>
      <dgm:spPr/>
    </dgm:pt>
    <dgm:pt modelId="{A8F62F88-D8D9-44D2-8897-29A1E44BCA70}" type="pres">
      <dgm:prSet presAssocID="{702CAD79-B46A-4A83-B638-EF0EBA346525}" presName="rootConnector1" presStyleLbl="node1" presStyleIdx="0" presStyleCnt="0"/>
      <dgm:spPr/>
    </dgm:pt>
    <dgm:pt modelId="{640A482F-6466-4162-8407-47B3D260D456}" type="pres">
      <dgm:prSet presAssocID="{702CAD79-B46A-4A83-B638-EF0EBA346525}" presName="hierChild2" presStyleCnt="0"/>
      <dgm:spPr/>
    </dgm:pt>
    <dgm:pt modelId="{715A79EB-608A-408A-887E-CDBFBAAE5FF4}" type="pres">
      <dgm:prSet presAssocID="{76FD0F67-DC18-4829-859C-AE9696EE72CB}" presName="Name35" presStyleLbl="parChTrans1D2" presStyleIdx="0" presStyleCnt="3"/>
      <dgm:spPr/>
    </dgm:pt>
    <dgm:pt modelId="{76073CBE-A0D4-4035-AB32-F2B06917B08E}" type="pres">
      <dgm:prSet presAssocID="{77D4F9DC-4981-40EC-8979-A909E0CA7EF6}" presName="hierRoot2" presStyleCnt="0">
        <dgm:presLayoutVars>
          <dgm:hierBranch/>
        </dgm:presLayoutVars>
      </dgm:prSet>
      <dgm:spPr/>
    </dgm:pt>
    <dgm:pt modelId="{9B10C7F6-E3D1-4817-B25C-443140CD3F0D}" type="pres">
      <dgm:prSet presAssocID="{77D4F9DC-4981-40EC-8979-A909E0CA7EF6}" presName="rootComposite" presStyleCnt="0"/>
      <dgm:spPr/>
    </dgm:pt>
    <dgm:pt modelId="{D521105E-7289-4F49-B18F-7E9C0ADFDD37}" type="pres">
      <dgm:prSet presAssocID="{77D4F9DC-4981-40EC-8979-A909E0CA7EF6}" presName="rootText" presStyleLbl="node2" presStyleIdx="0" presStyleCnt="3">
        <dgm:presLayoutVars>
          <dgm:chPref val="3"/>
        </dgm:presLayoutVars>
      </dgm:prSet>
      <dgm:spPr/>
    </dgm:pt>
    <dgm:pt modelId="{28824A8E-7488-4C45-9CA1-ACEF2DC5ACD7}" type="pres">
      <dgm:prSet presAssocID="{77D4F9DC-4981-40EC-8979-A909E0CA7EF6}" presName="rootConnector" presStyleLbl="node2" presStyleIdx="0" presStyleCnt="3"/>
      <dgm:spPr/>
    </dgm:pt>
    <dgm:pt modelId="{1430AB89-19A3-480B-9805-31C36260CB88}" type="pres">
      <dgm:prSet presAssocID="{77D4F9DC-4981-40EC-8979-A909E0CA7EF6}" presName="hierChild4" presStyleCnt="0"/>
      <dgm:spPr/>
    </dgm:pt>
    <dgm:pt modelId="{542C04BF-AE3C-471F-A217-59A58F47781C}" type="pres">
      <dgm:prSet presAssocID="{77D4F9DC-4981-40EC-8979-A909E0CA7EF6}" presName="hierChild5" presStyleCnt="0"/>
      <dgm:spPr/>
    </dgm:pt>
    <dgm:pt modelId="{919D83FC-6924-4BFF-8C27-8CB644DFB04D}" type="pres">
      <dgm:prSet presAssocID="{5E6EFB74-E9B4-4B91-8A53-0197BCD108B8}" presName="Name35" presStyleLbl="parChTrans1D2" presStyleIdx="1" presStyleCnt="3"/>
      <dgm:spPr/>
    </dgm:pt>
    <dgm:pt modelId="{876E262F-815B-49A2-8466-A1A9800BD141}" type="pres">
      <dgm:prSet presAssocID="{1FF005D6-37D8-464D-875C-C4F9DEAAE142}" presName="hierRoot2" presStyleCnt="0">
        <dgm:presLayoutVars>
          <dgm:hierBranch/>
        </dgm:presLayoutVars>
      </dgm:prSet>
      <dgm:spPr/>
    </dgm:pt>
    <dgm:pt modelId="{B29B46AB-A42D-453E-AA36-7F1E1E30A3D2}" type="pres">
      <dgm:prSet presAssocID="{1FF005D6-37D8-464D-875C-C4F9DEAAE142}" presName="rootComposite" presStyleCnt="0"/>
      <dgm:spPr/>
    </dgm:pt>
    <dgm:pt modelId="{DC29870E-6A41-465F-8451-687E460E5043}" type="pres">
      <dgm:prSet presAssocID="{1FF005D6-37D8-464D-875C-C4F9DEAAE142}" presName="rootText" presStyleLbl="node2" presStyleIdx="1" presStyleCnt="3">
        <dgm:presLayoutVars>
          <dgm:chPref val="3"/>
        </dgm:presLayoutVars>
      </dgm:prSet>
      <dgm:spPr/>
    </dgm:pt>
    <dgm:pt modelId="{D1D919BF-2421-4D44-A931-3B0ED36A5AB1}" type="pres">
      <dgm:prSet presAssocID="{1FF005D6-37D8-464D-875C-C4F9DEAAE142}" presName="rootConnector" presStyleLbl="node2" presStyleIdx="1" presStyleCnt="3"/>
      <dgm:spPr/>
    </dgm:pt>
    <dgm:pt modelId="{64302D6B-458F-4172-8A1C-C19893149EA6}" type="pres">
      <dgm:prSet presAssocID="{1FF005D6-37D8-464D-875C-C4F9DEAAE142}" presName="hierChild4" presStyleCnt="0"/>
      <dgm:spPr/>
    </dgm:pt>
    <dgm:pt modelId="{878E51CE-F52F-4639-9534-53581AB42F3E}" type="pres">
      <dgm:prSet presAssocID="{1FF005D6-37D8-464D-875C-C4F9DEAAE142}" presName="hierChild5" presStyleCnt="0"/>
      <dgm:spPr/>
    </dgm:pt>
    <dgm:pt modelId="{6D51105A-4678-4315-888D-676B110CF481}" type="pres">
      <dgm:prSet presAssocID="{AECE8CC6-7E43-4E9C-A450-9FB5296A5D22}" presName="Name35" presStyleLbl="parChTrans1D2" presStyleIdx="2" presStyleCnt="3"/>
      <dgm:spPr/>
    </dgm:pt>
    <dgm:pt modelId="{4CB94803-26E2-43B7-9891-FA029F0178BF}" type="pres">
      <dgm:prSet presAssocID="{3E8D9776-C527-4F50-8F67-CABE38576213}" presName="hierRoot2" presStyleCnt="0">
        <dgm:presLayoutVars>
          <dgm:hierBranch/>
        </dgm:presLayoutVars>
      </dgm:prSet>
      <dgm:spPr/>
    </dgm:pt>
    <dgm:pt modelId="{3DBE6B35-FD12-46A5-AD72-B49C9EE0766C}" type="pres">
      <dgm:prSet presAssocID="{3E8D9776-C527-4F50-8F67-CABE38576213}" presName="rootComposite" presStyleCnt="0"/>
      <dgm:spPr/>
    </dgm:pt>
    <dgm:pt modelId="{8C9FD706-7DDC-4BCC-B8D5-66D79CCB7D1E}" type="pres">
      <dgm:prSet presAssocID="{3E8D9776-C527-4F50-8F67-CABE38576213}" presName="rootText" presStyleLbl="node2" presStyleIdx="2" presStyleCnt="3">
        <dgm:presLayoutVars>
          <dgm:chPref val="3"/>
        </dgm:presLayoutVars>
      </dgm:prSet>
      <dgm:spPr/>
    </dgm:pt>
    <dgm:pt modelId="{7914BB60-6971-451F-B750-51D0914D755A}" type="pres">
      <dgm:prSet presAssocID="{3E8D9776-C527-4F50-8F67-CABE38576213}" presName="rootConnector" presStyleLbl="node2" presStyleIdx="2" presStyleCnt="3"/>
      <dgm:spPr/>
    </dgm:pt>
    <dgm:pt modelId="{6927AD5E-4981-4369-81B9-8B9D577B00B6}" type="pres">
      <dgm:prSet presAssocID="{3E8D9776-C527-4F50-8F67-CABE38576213}" presName="hierChild4" presStyleCnt="0"/>
      <dgm:spPr/>
    </dgm:pt>
    <dgm:pt modelId="{E1EF8A22-74CC-4817-8178-C44108AFF101}" type="pres">
      <dgm:prSet presAssocID="{3E8D9776-C527-4F50-8F67-CABE38576213}" presName="hierChild5" presStyleCnt="0"/>
      <dgm:spPr/>
    </dgm:pt>
    <dgm:pt modelId="{BD00FD95-BCBA-4541-B7B7-559F0E58D167}" type="pres">
      <dgm:prSet presAssocID="{702CAD79-B46A-4A83-B638-EF0EBA346525}" presName="hierChild3" presStyleCnt="0"/>
      <dgm:spPr/>
    </dgm:pt>
  </dgm:ptLst>
  <dgm:cxnLst>
    <dgm:cxn modelId="{11D9A293-FF70-4952-AEA3-D947C5955601}" type="presOf" srcId="{702CAD79-B46A-4A83-B638-EF0EBA346525}" destId="{A8F62F88-D8D9-44D2-8897-29A1E44BCA70}" srcOrd="1" destOrd="0" presId="urn:microsoft.com/office/officeart/2005/8/layout/orgChart1"/>
    <dgm:cxn modelId="{37287940-F998-4055-8D61-1D77EA0B4509}" srcId="{8E6D159E-8E43-419D-9314-AD1E5379EF18}" destId="{702CAD79-B46A-4A83-B638-EF0EBA346525}" srcOrd="0" destOrd="0" parTransId="{D6A263D4-3056-4D20-84F5-E39AF2A5B14D}" sibTransId="{38005DDB-A1AD-49BC-83E0-BEFF1C15145F}"/>
    <dgm:cxn modelId="{5131297B-CA16-4FC6-90F8-9D91DAF6E16E}" type="presOf" srcId="{1FF005D6-37D8-464D-875C-C4F9DEAAE142}" destId="{D1D919BF-2421-4D44-A931-3B0ED36A5AB1}" srcOrd="1" destOrd="0" presId="urn:microsoft.com/office/officeart/2005/8/layout/orgChart1"/>
    <dgm:cxn modelId="{9A589063-E9CF-4F82-993D-98F88790ADEB}" type="presOf" srcId="{702CAD79-B46A-4A83-B638-EF0EBA346525}" destId="{58F39B93-4799-4304-8665-BBD90730A9A5}" srcOrd="0" destOrd="0" presId="urn:microsoft.com/office/officeart/2005/8/layout/orgChart1"/>
    <dgm:cxn modelId="{36E5B705-7418-408B-9B91-16F2873EFC5B}" type="presOf" srcId="{3E8D9776-C527-4F50-8F67-CABE38576213}" destId="{8C9FD706-7DDC-4BCC-B8D5-66D79CCB7D1E}" srcOrd="0" destOrd="0" presId="urn:microsoft.com/office/officeart/2005/8/layout/orgChart1"/>
    <dgm:cxn modelId="{75EC1460-5ADD-4046-B428-6968D3EF4B92}" srcId="{702CAD79-B46A-4A83-B638-EF0EBA346525}" destId="{77D4F9DC-4981-40EC-8979-A909E0CA7EF6}" srcOrd="0" destOrd="0" parTransId="{76FD0F67-DC18-4829-859C-AE9696EE72CB}" sibTransId="{70699036-EBE9-4442-A165-CD5FFBB8FEDD}"/>
    <dgm:cxn modelId="{D2DFD784-2C29-48FD-99F3-D37F90A18776}" type="presOf" srcId="{8E6D159E-8E43-419D-9314-AD1E5379EF18}" destId="{6E9E9E23-7260-4B66-8865-129897376637}" srcOrd="0" destOrd="0" presId="urn:microsoft.com/office/officeart/2005/8/layout/orgChart1"/>
    <dgm:cxn modelId="{4D7D2A89-A669-4B02-ACAF-9D1CA0C8CB11}" type="presOf" srcId="{AECE8CC6-7E43-4E9C-A450-9FB5296A5D22}" destId="{6D51105A-4678-4315-888D-676B110CF481}" srcOrd="0" destOrd="0" presId="urn:microsoft.com/office/officeart/2005/8/layout/orgChart1"/>
    <dgm:cxn modelId="{45B5E6F8-BF4F-4535-908A-BEFCBCDC6065}" type="presOf" srcId="{3E8D9776-C527-4F50-8F67-CABE38576213}" destId="{7914BB60-6971-451F-B750-51D0914D755A}" srcOrd="1" destOrd="0" presId="urn:microsoft.com/office/officeart/2005/8/layout/orgChart1"/>
    <dgm:cxn modelId="{7E53FE7A-8B06-4F93-A384-584BAFC728AB}" type="presOf" srcId="{76FD0F67-DC18-4829-859C-AE9696EE72CB}" destId="{715A79EB-608A-408A-887E-CDBFBAAE5FF4}" srcOrd="0" destOrd="0" presId="urn:microsoft.com/office/officeart/2005/8/layout/orgChart1"/>
    <dgm:cxn modelId="{C9C54A42-6B8A-4809-B60C-FB6617ED3B66}" type="presOf" srcId="{1FF005D6-37D8-464D-875C-C4F9DEAAE142}" destId="{DC29870E-6A41-465F-8451-687E460E5043}" srcOrd="0" destOrd="0" presId="urn:microsoft.com/office/officeart/2005/8/layout/orgChart1"/>
    <dgm:cxn modelId="{85E4391E-E71F-42E4-B197-B80E5D8C13BF}" srcId="{702CAD79-B46A-4A83-B638-EF0EBA346525}" destId="{3E8D9776-C527-4F50-8F67-CABE38576213}" srcOrd="2" destOrd="0" parTransId="{AECE8CC6-7E43-4E9C-A450-9FB5296A5D22}" sibTransId="{577D7288-9095-474B-B088-926C246645F4}"/>
    <dgm:cxn modelId="{9DE6050C-32CD-4500-8E2C-92A54DBD3B9C}" srcId="{702CAD79-B46A-4A83-B638-EF0EBA346525}" destId="{1FF005D6-37D8-464D-875C-C4F9DEAAE142}" srcOrd="1" destOrd="0" parTransId="{5E6EFB74-E9B4-4B91-8A53-0197BCD108B8}" sibTransId="{6ADA8E53-5C75-4965-BCCA-C30427DB842B}"/>
    <dgm:cxn modelId="{E4EE4E5E-4A57-4EAA-B71B-1567955809F0}" type="presOf" srcId="{77D4F9DC-4981-40EC-8979-A909E0CA7EF6}" destId="{D521105E-7289-4F49-B18F-7E9C0ADFDD37}" srcOrd="0" destOrd="0" presId="urn:microsoft.com/office/officeart/2005/8/layout/orgChart1"/>
    <dgm:cxn modelId="{DC1D20E0-2DF9-4EEC-8499-D287518D3CDC}" type="presOf" srcId="{77D4F9DC-4981-40EC-8979-A909E0CA7EF6}" destId="{28824A8E-7488-4C45-9CA1-ACEF2DC5ACD7}" srcOrd="1" destOrd="0" presId="urn:microsoft.com/office/officeart/2005/8/layout/orgChart1"/>
    <dgm:cxn modelId="{03EE6D96-924A-4447-95C2-8334402EF67A}" type="presOf" srcId="{5E6EFB74-E9B4-4B91-8A53-0197BCD108B8}" destId="{919D83FC-6924-4BFF-8C27-8CB644DFB04D}" srcOrd="0" destOrd="0" presId="urn:microsoft.com/office/officeart/2005/8/layout/orgChart1"/>
    <dgm:cxn modelId="{A17510E8-A75C-4161-82D6-CC661E74BEC5}" type="presParOf" srcId="{6E9E9E23-7260-4B66-8865-129897376637}" destId="{B1367BF7-3849-477C-B36D-5A442509D8F2}" srcOrd="0" destOrd="0" presId="urn:microsoft.com/office/officeart/2005/8/layout/orgChart1"/>
    <dgm:cxn modelId="{F4982450-5795-4DA1-A30C-C783F330EA7C}" type="presParOf" srcId="{B1367BF7-3849-477C-B36D-5A442509D8F2}" destId="{EF689EFF-37AB-4AA9-B37F-D81D1CCC4770}" srcOrd="0" destOrd="0" presId="urn:microsoft.com/office/officeart/2005/8/layout/orgChart1"/>
    <dgm:cxn modelId="{08428913-A939-4C85-9789-D7EDE341325E}" type="presParOf" srcId="{EF689EFF-37AB-4AA9-B37F-D81D1CCC4770}" destId="{58F39B93-4799-4304-8665-BBD90730A9A5}" srcOrd="0" destOrd="0" presId="urn:microsoft.com/office/officeart/2005/8/layout/orgChart1"/>
    <dgm:cxn modelId="{7C076496-1886-479D-9EC4-133E0D969DB0}" type="presParOf" srcId="{EF689EFF-37AB-4AA9-B37F-D81D1CCC4770}" destId="{A8F62F88-D8D9-44D2-8897-29A1E44BCA70}" srcOrd="1" destOrd="0" presId="urn:microsoft.com/office/officeart/2005/8/layout/orgChart1"/>
    <dgm:cxn modelId="{E77B9333-521A-4464-B581-5D825DD86182}" type="presParOf" srcId="{B1367BF7-3849-477C-B36D-5A442509D8F2}" destId="{640A482F-6466-4162-8407-47B3D260D456}" srcOrd="1" destOrd="0" presId="urn:microsoft.com/office/officeart/2005/8/layout/orgChart1"/>
    <dgm:cxn modelId="{C0E6F03A-90F7-436D-91AF-53382A8AB40A}" type="presParOf" srcId="{640A482F-6466-4162-8407-47B3D260D456}" destId="{715A79EB-608A-408A-887E-CDBFBAAE5FF4}" srcOrd="0" destOrd="0" presId="urn:microsoft.com/office/officeart/2005/8/layout/orgChart1"/>
    <dgm:cxn modelId="{783EB8E4-7C0C-4100-87CA-0D3EA528C053}" type="presParOf" srcId="{640A482F-6466-4162-8407-47B3D260D456}" destId="{76073CBE-A0D4-4035-AB32-F2B06917B08E}" srcOrd="1" destOrd="0" presId="urn:microsoft.com/office/officeart/2005/8/layout/orgChart1"/>
    <dgm:cxn modelId="{39C34CC3-4B74-4CC9-94F2-5475F06E3585}" type="presParOf" srcId="{76073CBE-A0D4-4035-AB32-F2B06917B08E}" destId="{9B10C7F6-E3D1-4817-B25C-443140CD3F0D}" srcOrd="0" destOrd="0" presId="urn:microsoft.com/office/officeart/2005/8/layout/orgChart1"/>
    <dgm:cxn modelId="{4BD971B1-A6A9-40F5-BF26-DDA1A6D620EB}" type="presParOf" srcId="{9B10C7F6-E3D1-4817-B25C-443140CD3F0D}" destId="{D521105E-7289-4F49-B18F-7E9C0ADFDD37}" srcOrd="0" destOrd="0" presId="urn:microsoft.com/office/officeart/2005/8/layout/orgChart1"/>
    <dgm:cxn modelId="{93ABF4FB-2DA6-41F6-81FB-1A501CD2DA50}" type="presParOf" srcId="{9B10C7F6-E3D1-4817-B25C-443140CD3F0D}" destId="{28824A8E-7488-4C45-9CA1-ACEF2DC5ACD7}" srcOrd="1" destOrd="0" presId="urn:microsoft.com/office/officeart/2005/8/layout/orgChart1"/>
    <dgm:cxn modelId="{08CE1030-8D31-4263-B0AD-DDB7865B8216}" type="presParOf" srcId="{76073CBE-A0D4-4035-AB32-F2B06917B08E}" destId="{1430AB89-19A3-480B-9805-31C36260CB88}" srcOrd="1" destOrd="0" presId="urn:microsoft.com/office/officeart/2005/8/layout/orgChart1"/>
    <dgm:cxn modelId="{D3EF47F8-D9A6-462D-99D2-8A4470C21FE3}" type="presParOf" srcId="{76073CBE-A0D4-4035-AB32-F2B06917B08E}" destId="{542C04BF-AE3C-471F-A217-59A58F47781C}" srcOrd="2" destOrd="0" presId="urn:microsoft.com/office/officeart/2005/8/layout/orgChart1"/>
    <dgm:cxn modelId="{8F834BA3-6ACB-4EC0-9A6D-FA967CF145A5}" type="presParOf" srcId="{640A482F-6466-4162-8407-47B3D260D456}" destId="{919D83FC-6924-4BFF-8C27-8CB644DFB04D}" srcOrd="2" destOrd="0" presId="urn:microsoft.com/office/officeart/2005/8/layout/orgChart1"/>
    <dgm:cxn modelId="{00780CAE-6A19-49F5-BFAE-D915DE2856C6}" type="presParOf" srcId="{640A482F-6466-4162-8407-47B3D260D456}" destId="{876E262F-815B-49A2-8466-A1A9800BD141}" srcOrd="3" destOrd="0" presId="urn:microsoft.com/office/officeart/2005/8/layout/orgChart1"/>
    <dgm:cxn modelId="{0DD42EAB-13B1-4255-970D-50F4FF32FC6F}" type="presParOf" srcId="{876E262F-815B-49A2-8466-A1A9800BD141}" destId="{B29B46AB-A42D-453E-AA36-7F1E1E30A3D2}" srcOrd="0" destOrd="0" presId="urn:microsoft.com/office/officeart/2005/8/layout/orgChart1"/>
    <dgm:cxn modelId="{18563630-6D38-4C8D-92BD-EE17FCE392EC}" type="presParOf" srcId="{B29B46AB-A42D-453E-AA36-7F1E1E30A3D2}" destId="{DC29870E-6A41-465F-8451-687E460E5043}" srcOrd="0" destOrd="0" presId="urn:microsoft.com/office/officeart/2005/8/layout/orgChart1"/>
    <dgm:cxn modelId="{BC51A6CC-4A90-46F7-84DC-E965D7E25D6D}" type="presParOf" srcId="{B29B46AB-A42D-453E-AA36-7F1E1E30A3D2}" destId="{D1D919BF-2421-4D44-A931-3B0ED36A5AB1}" srcOrd="1" destOrd="0" presId="urn:microsoft.com/office/officeart/2005/8/layout/orgChart1"/>
    <dgm:cxn modelId="{17DBDBBE-70CA-4AFD-B01A-C6D7752084F3}" type="presParOf" srcId="{876E262F-815B-49A2-8466-A1A9800BD141}" destId="{64302D6B-458F-4172-8A1C-C19893149EA6}" srcOrd="1" destOrd="0" presId="urn:microsoft.com/office/officeart/2005/8/layout/orgChart1"/>
    <dgm:cxn modelId="{04688AC6-DAA4-4343-8574-80F21C4FD1CA}" type="presParOf" srcId="{876E262F-815B-49A2-8466-A1A9800BD141}" destId="{878E51CE-F52F-4639-9534-53581AB42F3E}" srcOrd="2" destOrd="0" presId="urn:microsoft.com/office/officeart/2005/8/layout/orgChart1"/>
    <dgm:cxn modelId="{3DF636DD-03A7-4738-AF26-9DCDFA8314D8}" type="presParOf" srcId="{640A482F-6466-4162-8407-47B3D260D456}" destId="{6D51105A-4678-4315-888D-676B110CF481}" srcOrd="4" destOrd="0" presId="urn:microsoft.com/office/officeart/2005/8/layout/orgChart1"/>
    <dgm:cxn modelId="{AC7969BC-A989-4C82-9774-A73E4E2DBC4D}" type="presParOf" srcId="{640A482F-6466-4162-8407-47B3D260D456}" destId="{4CB94803-26E2-43B7-9891-FA029F0178BF}" srcOrd="5" destOrd="0" presId="urn:microsoft.com/office/officeart/2005/8/layout/orgChart1"/>
    <dgm:cxn modelId="{1C402F2B-4C82-40C3-90A5-FCE2FE5A4380}" type="presParOf" srcId="{4CB94803-26E2-43B7-9891-FA029F0178BF}" destId="{3DBE6B35-FD12-46A5-AD72-B49C9EE0766C}" srcOrd="0" destOrd="0" presId="urn:microsoft.com/office/officeart/2005/8/layout/orgChart1"/>
    <dgm:cxn modelId="{F39BA49D-A3E8-4958-BA84-0EEA401560EA}" type="presParOf" srcId="{3DBE6B35-FD12-46A5-AD72-B49C9EE0766C}" destId="{8C9FD706-7DDC-4BCC-B8D5-66D79CCB7D1E}" srcOrd="0" destOrd="0" presId="urn:microsoft.com/office/officeart/2005/8/layout/orgChart1"/>
    <dgm:cxn modelId="{52AB9EF4-D781-40BC-87FB-63F0A99B53D0}" type="presParOf" srcId="{3DBE6B35-FD12-46A5-AD72-B49C9EE0766C}" destId="{7914BB60-6971-451F-B750-51D0914D755A}" srcOrd="1" destOrd="0" presId="urn:microsoft.com/office/officeart/2005/8/layout/orgChart1"/>
    <dgm:cxn modelId="{CE904270-1701-4B75-AC00-686BFFC53269}" type="presParOf" srcId="{4CB94803-26E2-43B7-9891-FA029F0178BF}" destId="{6927AD5E-4981-4369-81B9-8B9D577B00B6}" srcOrd="1" destOrd="0" presId="urn:microsoft.com/office/officeart/2005/8/layout/orgChart1"/>
    <dgm:cxn modelId="{2C4D4E2E-9207-4535-83AA-B8963269A23A}" type="presParOf" srcId="{4CB94803-26E2-43B7-9891-FA029F0178BF}" destId="{E1EF8A22-74CC-4817-8178-C44108AFF101}" srcOrd="2" destOrd="0" presId="urn:microsoft.com/office/officeart/2005/8/layout/orgChart1"/>
    <dgm:cxn modelId="{A16DFF5B-82A2-462D-803C-85B1AFE94287}" type="presParOf" srcId="{B1367BF7-3849-477C-B36D-5A442509D8F2}" destId="{BD00FD95-BCBA-4541-B7B7-559F0E58D1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73ED5B-14E8-436B-B105-3426217655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1F624A4-2C23-45A2-9CE0-2240ACFA4783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Користувачі облікової інформації</a:t>
          </a:r>
          <a:endParaRPr lang="ru-RU" smtClean="0"/>
        </a:p>
      </dgm:t>
    </dgm:pt>
    <dgm:pt modelId="{DD5C794A-6586-4D98-8BA2-2E145F742CCA}" type="parTrans" cxnId="{2ACA1131-AF74-4316-AFE0-F6D58C991F9D}">
      <dgm:prSet/>
      <dgm:spPr/>
    </dgm:pt>
    <dgm:pt modelId="{767A6F55-F0FD-4602-8221-AC932478C947}" type="sibTrans" cxnId="{2ACA1131-AF74-4316-AFE0-F6D58C991F9D}">
      <dgm:prSet/>
      <dgm:spPr/>
    </dgm:pt>
    <dgm:pt modelId="{6A7B2E78-F842-4907-AE01-FD04997EC6AA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Внутрішні відносно підприємства</a:t>
          </a:r>
          <a:endParaRPr lang="ru-RU" smtClean="0"/>
        </a:p>
      </dgm:t>
    </dgm:pt>
    <dgm:pt modelId="{D2670F1D-46B5-475C-BBE0-816E1400D138}" type="parTrans" cxnId="{D5D8E498-1573-4EBA-808E-2D4190840FF1}">
      <dgm:prSet/>
      <dgm:spPr/>
    </dgm:pt>
    <dgm:pt modelId="{FBBC79CD-CE3D-4FFE-BA2C-AE7D0C40B06D}" type="sibTrans" cxnId="{D5D8E498-1573-4EBA-808E-2D4190840FF1}">
      <dgm:prSet/>
      <dgm:spPr/>
    </dgm:pt>
    <dgm:pt modelId="{F0C5C2EA-17A3-42C0-83A2-C213A3D3503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Власники підпри-ємства</a:t>
          </a:r>
          <a:endParaRPr lang="ru-RU" smtClean="0"/>
        </a:p>
      </dgm:t>
    </dgm:pt>
    <dgm:pt modelId="{30D26675-9D4D-49D6-A825-E7BCA22E43C3}" type="parTrans" cxnId="{4F0EF199-B2E8-41F6-8ECB-76BB451AE37C}">
      <dgm:prSet/>
      <dgm:spPr/>
    </dgm:pt>
    <dgm:pt modelId="{ADCA148D-A656-4750-9C52-1835EDD25938}" type="sibTrans" cxnId="{4F0EF199-B2E8-41F6-8ECB-76BB451AE37C}">
      <dgm:prSet/>
      <dgm:spPr/>
    </dgm:pt>
    <dgm:pt modelId="{056AFC42-F440-46F5-A61E-9360DD63BECD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Управлінсь-кий персонал підприємства </a:t>
          </a:r>
          <a:endParaRPr lang="ru-RU" smtClean="0"/>
        </a:p>
      </dgm:t>
    </dgm:pt>
    <dgm:pt modelId="{A91EACE0-B621-4799-A678-DBDF60B254B1}" type="parTrans" cxnId="{C80E2C33-FC0A-4D6F-BA53-4F19174566A1}">
      <dgm:prSet/>
      <dgm:spPr/>
    </dgm:pt>
    <dgm:pt modelId="{9507C3BD-2FE3-405C-BD63-B0B90EDD3601}" type="sibTrans" cxnId="{C80E2C33-FC0A-4D6F-BA53-4F19174566A1}">
      <dgm:prSet/>
      <dgm:spPr/>
    </dgm:pt>
    <dgm:pt modelId="{F9EF5BC8-9DF4-4469-8F74-E4393861AA4C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Робітники і службовці підприємства</a:t>
          </a:r>
          <a:endParaRPr lang="ru-RU" smtClean="0"/>
        </a:p>
      </dgm:t>
    </dgm:pt>
    <dgm:pt modelId="{89E1AB76-8FF3-4DD1-9E60-807755CF1E74}" type="parTrans" cxnId="{017F20F3-F0AF-4377-9A39-11863CD060FD}">
      <dgm:prSet/>
      <dgm:spPr/>
    </dgm:pt>
    <dgm:pt modelId="{19D53A0C-4E12-4A1D-B0DA-342712849DAB}" type="sibTrans" cxnId="{017F20F3-F0AF-4377-9A39-11863CD060FD}">
      <dgm:prSet/>
      <dgm:spPr/>
    </dgm:pt>
    <dgm:pt modelId="{03294544-A2CF-4CCA-BB31-D9E147C1095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Зовнішні відносно підприємства</a:t>
          </a:r>
          <a:endParaRPr lang="ru-RU" smtClean="0"/>
        </a:p>
      </dgm:t>
    </dgm:pt>
    <dgm:pt modelId="{E2D81F51-179C-4C94-ACF7-1DAF78062C61}" type="parTrans" cxnId="{96102B8D-9A60-40FD-AC06-F55833D11E3F}">
      <dgm:prSet/>
      <dgm:spPr/>
    </dgm:pt>
    <dgm:pt modelId="{A9EB697B-E20C-4BEE-B453-5B0FA3C30462}" type="sibTrans" cxnId="{96102B8D-9A60-40FD-AC06-F55833D11E3F}">
      <dgm:prSet/>
      <dgm:spPr/>
    </dgm:pt>
    <dgm:pt modelId="{5127DBB7-3027-4326-9A1F-ACB7314E6856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Ділові партнери підприємства</a:t>
          </a:r>
          <a:endParaRPr lang="ru-RU" smtClean="0"/>
        </a:p>
      </dgm:t>
    </dgm:pt>
    <dgm:pt modelId="{A9C26287-626A-4918-B157-DA920A4CF866}" type="parTrans" cxnId="{AEFD53D3-4D5D-4ADB-84EA-B40F9730C883}">
      <dgm:prSet/>
      <dgm:spPr/>
    </dgm:pt>
    <dgm:pt modelId="{3B08D22D-B2FE-4109-BC64-7A630F8BFEAB}" type="sibTrans" cxnId="{AEFD53D3-4D5D-4ADB-84EA-B40F9730C883}">
      <dgm:prSet/>
      <dgm:spPr/>
    </dgm:pt>
    <dgm:pt modelId="{902514F7-740C-4E65-AA5C-1D263A68975D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Інвестори </a:t>
          </a:r>
          <a:endParaRPr lang="ru-RU" smtClean="0"/>
        </a:p>
      </dgm:t>
    </dgm:pt>
    <dgm:pt modelId="{454537DD-1038-4218-9F01-77B56E30B6D5}" type="parTrans" cxnId="{C766F597-44DA-4F54-ABCE-4D15B02E1F11}">
      <dgm:prSet/>
      <dgm:spPr/>
    </dgm:pt>
    <dgm:pt modelId="{BE7D9E07-EBA7-48E6-AD05-D703380BD5AA}" type="sibTrans" cxnId="{C766F597-44DA-4F54-ABCE-4D15B02E1F11}">
      <dgm:prSet/>
      <dgm:spPr/>
    </dgm:pt>
    <dgm:pt modelId="{836B8CC2-4CD7-4252-8285-323EBCAA347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Покупці, замовники, постачаль-ники</a:t>
          </a:r>
          <a:endParaRPr lang="ru-RU" smtClean="0"/>
        </a:p>
      </dgm:t>
    </dgm:pt>
    <dgm:pt modelId="{B00E8B44-1DC4-4525-93E8-6FECDB93B128}" type="parTrans" cxnId="{53140129-02EE-4C5C-B634-E0875DE8C2A4}">
      <dgm:prSet/>
      <dgm:spPr/>
    </dgm:pt>
    <dgm:pt modelId="{A9FD73C1-CF36-4385-A94E-CD06D401FC8E}" type="sibTrans" cxnId="{53140129-02EE-4C5C-B634-E0875DE8C2A4}">
      <dgm:prSet/>
      <dgm:spPr/>
    </dgm:pt>
    <dgm:pt modelId="{91EC376B-A203-452B-96D2-5CCFC186D5C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Кредитні установи</a:t>
          </a:r>
          <a:endParaRPr lang="ru-RU" smtClean="0"/>
        </a:p>
      </dgm:t>
    </dgm:pt>
    <dgm:pt modelId="{503FF2D5-0C10-45C1-AC3E-366801168B62}" type="parTrans" cxnId="{1C442955-A5AA-42AD-81C2-31AFD28896F7}">
      <dgm:prSet/>
      <dgm:spPr/>
    </dgm:pt>
    <dgm:pt modelId="{D4A29BD0-80C9-4755-9EEF-EB4B2A2D8A50}" type="sibTrans" cxnId="{1C442955-A5AA-42AD-81C2-31AFD28896F7}">
      <dgm:prSet/>
      <dgm:spPr/>
    </dgm:pt>
    <dgm:pt modelId="{F0C1F8D3-D7A8-4334-9B47-8B388F2B04E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Органи держ. і міжнар. регу-лювання і контролю</a:t>
          </a:r>
          <a:endParaRPr lang="ru-RU" smtClean="0"/>
        </a:p>
      </dgm:t>
    </dgm:pt>
    <dgm:pt modelId="{B6CD1D8E-859E-4C9B-846D-3DEA6666356D}" type="parTrans" cxnId="{00575580-B40D-489B-929F-36E7C143E3B5}">
      <dgm:prSet/>
      <dgm:spPr/>
    </dgm:pt>
    <dgm:pt modelId="{ADE671CD-616D-47E5-AAE8-9150D184D066}" type="sibTrans" cxnId="{00575580-B40D-489B-929F-36E7C143E3B5}">
      <dgm:prSet/>
      <dgm:spPr/>
    </dgm:pt>
    <dgm:pt modelId="{9D6FD6A2-A106-49B7-A1B5-124F883956E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 податкової служби</a:t>
          </a:r>
          <a:endParaRPr lang="ru-RU" smtClean="0"/>
        </a:p>
      </dgm:t>
    </dgm:pt>
    <dgm:pt modelId="{3B1AAF96-CE02-4062-B53D-1C8E2811B2A0}" type="parTrans" cxnId="{39D3F5AB-1FBF-4360-8BD1-3E1EA939365B}">
      <dgm:prSet/>
      <dgm:spPr/>
    </dgm:pt>
    <dgm:pt modelId="{6F9377B4-409C-4EFD-BDAE-9E1E138A2043}" type="sibTrans" cxnId="{39D3F5AB-1FBF-4360-8BD1-3E1EA939365B}">
      <dgm:prSet/>
      <dgm:spPr/>
    </dgm:pt>
    <dgm:pt modelId="{E87625EB-0A2C-4411-9197-A50B34C06FB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 державної статистики</a:t>
          </a:r>
          <a:endParaRPr lang="ru-RU" smtClean="0"/>
        </a:p>
      </dgm:t>
    </dgm:pt>
    <dgm:pt modelId="{053896DE-B4DF-49B0-B789-9CE22FC812E5}" type="parTrans" cxnId="{FA9DE0DC-50C1-4272-AC50-F99BB55B9642}">
      <dgm:prSet/>
      <dgm:spPr/>
    </dgm:pt>
    <dgm:pt modelId="{261B6857-060F-4FBF-A1CC-3964DB5DBC55}" type="sibTrans" cxnId="{FA9DE0DC-50C1-4272-AC50-F99BB55B9642}">
      <dgm:prSet/>
      <dgm:spPr/>
    </dgm:pt>
    <dgm:pt modelId="{8A18ADFB-A20C-44A7-9868-54CC8A3A053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 цільових фондів</a:t>
          </a:r>
          <a:endParaRPr lang="ru-RU" smtClean="0"/>
        </a:p>
      </dgm:t>
    </dgm:pt>
    <dgm:pt modelId="{740D19E4-5AB7-4E46-9BEC-9EF1D3E59381}" type="parTrans" cxnId="{DAE6B387-DD49-46C1-8068-C385BE7FD3E5}">
      <dgm:prSet/>
      <dgm:spPr/>
    </dgm:pt>
    <dgm:pt modelId="{39F913BA-EBCC-40F4-A40A-3AA3320C01EC}" type="sibTrans" cxnId="{DAE6B387-DD49-46C1-8068-C385BE7FD3E5}">
      <dgm:prSet/>
      <dgm:spPr/>
    </dgm:pt>
    <dgm:pt modelId="{DC0D5B71-2CD4-40BA-919B-B0101F03B74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Органи держ.і між нар.комі-сій і комітетів</a:t>
          </a:r>
          <a:endParaRPr lang="ru-RU" smtClean="0"/>
        </a:p>
      </dgm:t>
    </dgm:pt>
    <dgm:pt modelId="{C39E60F5-A5CA-476D-89C7-F986DB5053CB}" type="parTrans" cxnId="{49D70060-0166-4EAE-A37C-22F37C6B8821}">
      <dgm:prSet/>
      <dgm:spPr/>
    </dgm:pt>
    <dgm:pt modelId="{4FB17148-D54D-4ABA-B89D-66270A18F11B}" type="sibTrans" cxnId="{49D70060-0166-4EAE-A37C-22F37C6B8821}">
      <dgm:prSet/>
      <dgm:spPr/>
    </dgm:pt>
    <dgm:pt modelId="{48EB65B1-F3DD-4CE5-B049-1E4EEE9BF1EE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Фінансові аналітики та радники</a:t>
          </a:r>
          <a:endParaRPr lang="ru-RU" smtClean="0"/>
        </a:p>
      </dgm:t>
    </dgm:pt>
    <dgm:pt modelId="{AB84EA7F-490E-4C54-B1E5-F8CA79AF8AAD}" type="parTrans" cxnId="{532C6BD0-A71D-4930-9126-8F8A2B0FA2B1}">
      <dgm:prSet/>
      <dgm:spPr/>
    </dgm:pt>
    <dgm:pt modelId="{0B78ABE1-BB6E-4DF5-B132-F211705607D7}" type="sibTrans" cxnId="{532C6BD0-A71D-4930-9126-8F8A2B0FA2B1}">
      <dgm:prSet/>
      <dgm:spPr/>
    </dgm:pt>
    <dgm:pt modelId="{FF512B05-4202-43B8-A020-A0D7A523F357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Громадські організації</a:t>
          </a:r>
          <a:endParaRPr lang="ru-RU" smtClean="0"/>
        </a:p>
      </dgm:t>
    </dgm:pt>
    <dgm:pt modelId="{80B865E6-0D19-4164-A1DF-E101E8C6FA39}" type="parTrans" cxnId="{9C51F22A-98E7-4FCA-B208-0D27EAD350C8}">
      <dgm:prSet/>
      <dgm:spPr/>
    </dgm:pt>
    <dgm:pt modelId="{4EA1633C-90A2-45AB-81F1-F38D04716D64}" type="sibTrans" cxnId="{9C51F22A-98E7-4FCA-B208-0D27EAD350C8}">
      <dgm:prSet/>
      <dgm:spPr/>
    </dgm:pt>
    <dgm:pt modelId="{836F315E-1C5B-4C12-8E7D-2263F583C4B4}" type="pres">
      <dgm:prSet presAssocID="{B873ED5B-14E8-436B-B105-3426217655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0A3A184-32CB-4663-BAFF-B26EFD42E131}" type="pres">
      <dgm:prSet presAssocID="{11F624A4-2C23-45A2-9CE0-2240ACFA4783}" presName="hierRoot1" presStyleCnt="0">
        <dgm:presLayoutVars>
          <dgm:hierBranch/>
        </dgm:presLayoutVars>
      </dgm:prSet>
      <dgm:spPr/>
    </dgm:pt>
    <dgm:pt modelId="{A9D3457F-47AB-4DAE-A1D0-A60237970402}" type="pres">
      <dgm:prSet presAssocID="{11F624A4-2C23-45A2-9CE0-2240ACFA4783}" presName="rootComposite1" presStyleCnt="0"/>
      <dgm:spPr/>
    </dgm:pt>
    <dgm:pt modelId="{52D86101-FF17-4F2E-9262-A1229111C7F7}" type="pres">
      <dgm:prSet presAssocID="{11F624A4-2C23-45A2-9CE0-2240ACFA4783}" presName="rootText1" presStyleLbl="node0" presStyleIdx="0" presStyleCnt="1">
        <dgm:presLayoutVars>
          <dgm:chPref val="3"/>
        </dgm:presLayoutVars>
      </dgm:prSet>
      <dgm:spPr/>
    </dgm:pt>
    <dgm:pt modelId="{5B8F12D3-26D0-4146-A9CE-CBC093EE6D3C}" type="pres">
      <dgm:prSet presAssocID="{11F624A4-2C23-45A2-9CE0-2240ACFA4783}" presName="rootConnector1" presStyleLbl="node1" presStyleIdx="0" presStyleCnt="0"/>
      <dgm:spPr/>
    </dgm:pt>
    <dgm:pt modelId="{E7C6E176-B694-421E-89C4-60572290C487}" type="pres">
      <dgm:prSet presAssocID="{11F624A4-2C23-45A2-9CE0-2240ACFA4783}" presName="hierChild2" presStyleCnt="0"/>
      <dgm:spPr/>
    </dgm:pt>
    <dgm:pt modelId="{E4640990-57DA-4193-9335-A4C3C1B8BC1C}" type="pres">
      <dgm:prSet presAssocID="{D2670F1D-46B5-475C-BBE0-816E1400D138}" presName="Name35" presStyleLbl="parChTrans1D2" presStyleIdx="0" presStyleCnt="2"/>
      <dgm:spPr/>
    </dgm:pt>
    <dgm:pt modelId="{7AEA8CA5-BFA4-4724-990C-E26D96D9BF2C}" type="pres">
      <dgm:prSet presAssocID="{6A7B2E78-F842-4907-AE01-FD04997EC6AA}" presName="hierRoot2" presStyleCnt="0">
        <dgm:presLayoutVars>
          <dgm:hierBranch val="l"/>
        </dgm:presLayoutVars>
      </dgm:prSet>
      <dgm:spPr/>
    </dgm:pt>
    <dgm:pt modelId="{C5EAD8AF-A040-4785-8694-2CB22D991961}" type="pres">
      <dgm:prSet presAssocID="{6A7B2E78-F842-4907-AE01-FD04997EC6AA}" presName="rootComposite" presStyleCnt="0"/>
      <dgm:spPr/>
    </dgm:pt>
    <dgm:pt modelId="{0F7DA165-7E80-43F0-88B5-C11FDD6998E3}" type="pres">
      <dgm:prSet presAssocID="{6A7B2E78-F842-4907-AE01-FD04997EC6AA}" presName="rootText" presStyleLbl="node2" presStyleIdx="0" presStyleCnt="2">
        <dgm:presLayoutVars>
          <dgm:chPref val="3"/>
        </dgm:presLayoutVars>
      </dgm:prSet>
      <dgm:spPr/>
    </dgm:pt>
    <dgm:pt modelId="{7AA31D29-B236-4174-B2CE-E85A4A4E86FD}" type="pres">
      <dgm:prSet presAssocID="{6A7B2E78-F842-4907-AE01-FD04997EC6AA}" presName="rootConnector" presStyleLbl="node2" presStyleIdx="0" presStyleCnt="2"/>
      <dgm:spPr/>
    </dgm:pt>
    <dgm:pt modelId="{9BC142FC-9CB4-46B0-A593-293EBA0774D9}" type="pres">
      <dgm:prSet presAssocID="{6A7B2E78-F842-4907-AE01-FD04997EC6AA}" presName="hierChild4" presStyleCnt="0"/>
      <dgm:spPr/>
    </dgm:pt>
    <dgm:pt modelId="{46821D0C-A9CB-487B-A80F-44442C5C1A90}" type="pres">
      <dgm:prSet presAssocID="{30D26675-9D4D-49D6-A825-E7BCA22E43C3}" presName="Name50" presStyleLbl="parChTrans1D3" presStyleIdx="0" presStyleCnt="7"/>
      <dgm:spPr/>
    </dgm:pt>
    <dgm:pt modelId="{93D6E1B6-4661-4097-ADA2-D0133EE50E6F}" type="pres">
      <dgm:prSet presAssocID="{F0C5C2EA-17A3-42C0-83A2-C213A3D35032}" presName="hierRoot2" presStyleCnt="0">
        <dgm:presLayoutVars>
          <dgm:hierBranch val="r"/>
        </dgm:presLayoutVars>
      </dgm:prSet>
      <dgm:spPr/>
    </dgm:pt>
    <dgm:pt modelId="{413BDE24-05E8-4029-8E94-334C71D3659B}" type="pres">
      <dgm:prSet presAssocID="{F0C5C2EA-17A3-42C0-83A2-C213A3D35032}" presName="rootComposite" presStyleCnt="0"/>
      <dgm:spPr/>
    </dgm:pt>
    <dgm:pt modelId="{730A8313-6A08-486B-836A-925EB8517B97}" type="pres">
      <dgm:prSet presAssocID="{F0C5C2EA-17A3-42C0-83A2-C213A3D35032}" presName="rootText" presStyleLbl="node3" presStyleIdx="0" presStyleCnt="7">
        <dgm:presLayoutVars>
          <dgm:chPref val="3"/>
        </dgm:presLayoutVars>
      </dgm:prSet>
      <dgm:spPr/>
    </dgm:pt>
    <dgm:pt modelId="{EBDBEB2D-7F2D-41DC-9245-50708EF0EFD7}" type="pres">
      <dgm:prSet presAssocID="{F0C5C2EA-17A3-42C0-83A2-C213A3D35032}" presName="rootConnector" presStyleLbl="node3" presStyleIdx="0" presStyleCnt="7"/>
      <dgm:spPr/>
    </dgm:pt>
    <dgm:pt modelId="{D0723C02-AEDE-4D44-A532-A6E3EE804501}" type="pres">
      <dgm:prSet presAssocID="{F0C5C2EA-17A3-42C0-83A2-C213A3D35032}" presName="hierChild4" presStyleCnt="0"/>
      <dgm:spPr/>
    </dgm:pt>
    <dgm:pt modelId="{3226AE56-CE42-4773-B63E-A86CD2EBBA1B}" type="pres">
      <dgm:prSet presAssocID="{F0C5C2EA-17A3-42C0-83A2-C213A3D35032}" presName="hierChild5" presStyleCnt="0"/>
      <dgm:spPr/>
    </dgm:pt>
    <dgm:pt modelId="{6BF1D94F-7CA2-458A-82D5-2A3045E55654}" type="pres">
      <dgm:prSet presAssocID="{A91EACE0-B621-4799-A678-DBDF60B254B1}" presName="Name50" presStyleLbl="parChTrans1D3" presStyleIdx="1" presStyleCnt="7"/>
      <dgm:spPr/>
    </dgm:pt>
    <dgm:pt modelId="{1A00FE5F-A72C-4B33-821C-CAFDE0A310C9}" type="pres">
      <dgm:prSet presAssocID="{056AFC42-F440-46F5-A61E-9360DD63BECD}" presName="hierRoot2" presStyleCnt="0">
        <dgm:presLayoutVars>
          <dgm:hierBranch val="r"/>
        </dgm:presLayoutVars>
      </dgm:prSet>
      <dgm:spPr/>
    </dgm:pt>
    <dgm:pt modelId="{ED7D9E74-A4AA-49B4-96F1-5A4BD7D3492E}" type="pres">
      <dgm:prSet presAssocID="{056AFC42-F440-46F5-A61E-9360DD63BECD}" presName="rootComposite" presStyleCnt="0"/>
      <dgm:spPr/>
    </dgm:pt>
    <dgm:pt modelId="{B2F6BBCB-63AB-485A-9F25-8818BAC8A414}" type="pres">
      <dgm:prSet presAssocID="{056AFC42-F440-46F5-A61E-9360DD63BECD}" presName="rootText" presStyleLbl="node3" presStyleIdx="1" presStyleCnt="7">
        <dgm:presLayoutVars>
          <dgm:chPref val="3"/>
        </dgm:presLayoutVars>
      </dgm:prSet>
      <dgm:spPr/>
    </dgm:pt>
    <dgm:pt modelId="{7576DBE7-07B3-4C51-966F-1DB2AD433A61}" type="pres">
      <dgm:prSet presAssocID="{056AFC42-F440-46F5-A61E-9360DD63BECD}" presName="rootConnector" presStyleLbl="node3" presStyleIdx="1" presStyleCnt="7"/>
      <dgm:spPr/>
    </dgm:pt>
    <dgm:pt modelId="{D86CA85D-3FDE-4517-9829-2BE8C3D697AB}" type="pres">
      <dgm:prSet presAssocID="{056AFC42-F440-46F5-A61E-9360DD63BECD}" presName="hierChild4" presStyleCnt="0"/>
      <dgm:spPr/>
    </dgm:pt>
    <dgm:pt modelId="{684262E2-A047-4667-8E46-E15FCB3F764A}" type="pres">
      <dgm:prSet presAssocID="{056AFC42-F440-46F5-A61E-9360DD63BECD}" presName="hierChild5" presStyleCnt="0"/>
      <dgm:spPr/>
    </dgm:pt>
    <dgm:pt modelId="{FCD9B906-B325-4FFA-871F-D228F7DFC598}" type="pres">
      <dgm:prSet presAssocID="{89E1AB76-8FF3-4DD1-9E60-807755CF1E74}" presName="Name50" presStyleLbl="parChTrans1D3" presStyleIdx="2" presStyleCnt="7"/>
      <dgm:spPr/>
    </dgm:pt>
    <dgm:pt modelId="{625B2F7A-3D05-4157-B56E-263A3FAFA8B7}" type="pres">
      <dgm:prSet presAssocID="{F9EF5BC8-9DF4-4469-8F74-E4393861AA4C}" presName="hierRoot2" presStyleCnt="0">
        <dgm:presLayoutVars>
          <dgm:hierBranch val="r"/>
        </dgm:presLayoutVars>
      </dgm:prSet>
      <dgm:spPr/>
    </dgm:pt>
    <dgm:pt modelId="{BF369A0D-19C4-4D82-ABD7-3C95B87265E1}" type="pres">
      <dgm:prSet presAssocID="{F9EF5BC8-9DF4-4469-8F74-E4393861AA4C}" presName="rootComposite" presStyleCnt="0"/>
      <dgm:spPr/>
    </dgm:pt>
    <dgm:pt modelId="{679D34D6-5A10-44CA-B616-13E9A1E2E10E}" type="pres">
      <dgm:prSet presAssocID="{F9EF5BC8-9DF4-4469-8F74-E4393861AA4C}" presName="rootText" presStyleLbl="node3" presStyleIdx="2" presStyleCnt="7">
        <dgm:presLayoutVars>
          <dgm:chPref val="3"/>
        </dgm:presLayoutVars>
      </dgm:prSet>
      <dgm:spPr/>
    </dgm:pt>
    <dgm:pt modelId="{9F719CDF-26FB-4C73-B236-41D9B8E25CF4}" type="pres">
      <dgm:prSet presAssocID="{F9EF5BC8-9DF4-4469-8F74-E4393861AA4C}" presName="rootConnector" presStyleLbl="node3" presStyleIdx="2" presStyleCnt="7"/>
      <dgm:spPr/>
    </dgm:pt>
    <dgm:pt modelId="{C397CD66-93BD-45CD-B7ED-57FA2CB2FADD}" type="pres">
      <dgm:prSet presAssocID="{F9EF5BC8-9DF4-4469-8F74-E4393861AA4C}" presName="hierChild4" presStyleCnt="0"/>
      <dgm:spPr/>
    </dgm:pt>
    <dgm:pt modelId="{F78B48DB-0E7F-4722-BC90-11D52B151060}" type="pres">
      <dgm:prSet presAssocID="{F9EF5BC8-9DF4-4469-8F74-E4393861AA4C}" presName="hierChild5" presStyleCnt="0"/>
      <dgm:spPr/>
    </dgm:pt>
    <dgm:pt modelId="{E03772D3-2FAD-4554-9913-D06AC225A3C6}" type="pres">
      <dgm:prSet presAssocID="{6A7B2E78-F842-4907-AE01-FD04997EC6AA}" presName="hierChild5" presStyleCnt="0"/>
      <dgm:spPr/>
    </dgm:pt>
    <dgm:pt modelId="{7CD6AF37-2BF0-4447-9C4B-4D0F3FE685A5}" type="pres">
      <dgm:prSet presAssocID="{E2D81F51-179C-4C94-ACF7-1DAF78062C61}" presName="Name35" presStyleLbl="parChTrans1D2" presStyleIdx="1" presStyleCnt="2"/>
      <dgm:spPr/>
    </dgm:pt>
    <dgm:pt modelId="{C51D8D56-20D5-4585-A2DB-3B3FAECC4910}" type="pres">
      <dgm:prSet presAssocID="{03294544-A2CF-4CCA-BB31-D9E147C1095B}" presName="hierRoot2" presStyleCnt="0">
        <dgm:presLayoutVars>
          <dgm:hierBranch/>
        </dgm:presLayoutVars>
      </dgm:prSet>
      <dgm:spPr/>
    </dgm:pt>
    <dgm:pt modelId="{E4FCEC71-42DF-4C21-B56F-2EDD72234CC2}" type="pres">
      <dgm:prSet presAssocID="{03294544-A2CF-4CCA-BB31-D9E147C1095B}" presName="rootComposite" presStyleCnt="0"/>
      <dgm:spPr/>
    </dgm:pt>
    <dgm:pt modelId="{AC4BA1DB-F731-4012-A7AA-683FBC69DEEC}" type="pres">
      <dgm:prSet presAssocID="{03294544-A2CF-4CCA-BB31-D9E147C1095B}" presName="rootText" presStyleLbl="node2" presStyleIdx="1" presStyleCnt="2">
        <dgm:presLayoutVars>
          <dgm:chPref val="3"/>
        </dgm:presLayoutVars>
      </dgm:prSet>
      <dgm:spPr/>
    </dgm:pt>
    <dgm:pt modelId="{B0267318-7C09-429F-BA83-F2813514F597}" type="pres">
      <dgm:prSet presAssocID="{03294544-A2CF-4CCA-BB31-D9E147C1095B}" presName="rootConnector" presStyleLbl="node2" presStyleIdx="1" presStyleCnt="2"/>
      <dgm:spPr/>
    </dgm:pt>
    <dgm:pt modelId="{3586F952-0D84-4383-B7FF-FC9394E790C0}" type="pres">
      <dgm:prSet presAssocID="{03294544-A2CF-4CCA-BB31-D9E147C1095B}" presName="hierChild4" presStyleCnt="0"/>
      <dgm:spPr/>
    </dgm:pt>
    <dgm:pt modelId="{6824D1C4-E274-4069-ABC7-DD7441169AD8}" type="pres">
      <dgm:prSet presAssocID="{A9C26287-626A-4918-B157-DA920A4CF866}" presName="Name35" presStyleLbl="parChTrans1D3" presStyleIdx="3" presStyleCnt="7"/>
      <dgm:spPr/>
    </dgm:pt>
    <dgm:pt modelId="{3346DF1F-85A1-47F2-8674-2D601CADA888}" type="pres">
      <dgm:prSet presAssocID="{5127DBB7-3027-4326-9A1F-ACB7314E6856}" presName="hierRoot2" presStyleCnt="0">
        <dgm:presLayoutVars>
          <dgm:hierBranch val="l"/>
        </dgm:presLayoutVars>
      </dgm:prSet>
      <dgm:spPr/>
    </dgm:pt>
    <dgm:pt modelId="{8CDC8040-FD0F-47F5-8B95-FB9FAECEE593}" type="pres">
      <dgm:prSet presAssocID="{5127DBB7-3027-4326-9A1F-ACB7314E6856}" presName="rootComposite" presStyleCnt="0"/>
      <dgm:spPr/>
    </dgm:pt>
    <dgm:pt modelId="{653964F1-01E7-47B1-8BE6-8EAA07C84B32}" type="pres">
      <dgm:prSet presAssocID="{5127DBB7-3027-4326-9A1F-ACB7314E6856}" presName="rootText" presStyleLbl="node3" presStyleIdx="3" presStyleCnt="7">
        <dgm:presLayoutVars>
          <dgm:chPref val="3"/>
        </dgm:presLayoutVars>
      </dgm:prSet>
      <dgm:spPr/>
    </dgm:pt>
    <dgm:pt modelId="{5CF090AB-6E53-4DB7-B4ED-14308B6C92B0}" type="pres">
      <dgm:prSet presAssocID="{5127DBB7-3027-4326-9A1F-ACB7314E6856}" presName="rootConnector" presStyleLbl="node3" presStyleIdx="3" presStyleCnt="7"/>
      <dgm:spPr/>
    </dgm:pt>
    <dgm:pt modelId="{10FAAF42-E421-4A1B-8206-E558BD739FCE}" type="pres">
      <dgm:prSet presAssocID="{5127DBB7-3027-4326-9A1F-ACB7314E6856}" presName="hierChild4" presStyleCnt="0"/>
      <dgm:spPr/>
    </dgm:pt>
    <dgm:pt modelId="{7947D11A-A2D9-418E-B22D-1434A526BB52}" type="pres">
      <dgm:prSet presAssocID="{454537DD-1038-4218-9F01-77B56E30B6D5}" presName="Name50" presStyleLbl="parChTrans1D4" presStyleIdx="0" presStyleCnt="7"/>
      <dgm:spPr/>
    </dgm:pt>
    <dgm:pt modelId="{847A6EEF-323D-41AC-8D7E-4E9B7D1D1FBA}" type="pres">
      <dgm:prSet presAssocID="{902514F7-740C-4E65-AA5C-1D263A68975D}" presName="hierRoot2" presStyleCnt="0">
        <dgm:presLayoutVars>
          <dgm:hierBranch val="r"/>
        </dgm:presLayoutVars>
      </dgm:prSet>
      <dgm:spPr/>
    </dgm:pt>
    <dgm:pt modelId="{9E494F32-77FA-4C92-BFCA-3804D749B0DA}" type="pres">
      <dgm:prSet presAssocID="{902514F7-740C-4E65-AA5C-1D263A68975D}" presName="rootComposite" presStyleCnt="0"/>
      <dgm:spPr/>
    </dgm:pt>
    <dgm:pt modelId="{6B5FDD03-A109-49E3-9BE0-6BB25FC7C031}" type="pres">
      <dgm:prSet presAssocID="{902514F7-740C-4E65-AA5C-1D263A68975D}" presName="rootText" presStyleLbl="node4" presStyleIdx="0" presStyleCnt="7">
        <dgm:presLayoutVars>
          <dgm:chPref val="3"/>
        </dgm:presLayoutVars>
      </dgm:prSet>
      <dgm:spPr/>
    </dgm:pt>
    <dgm:pt modelId="{5805E9DA-86BC-4AF3-8678-40F3CA8A276B}" type="pres">
      <dgm:prSet presAssocID="{902514F7-740C-4E65-AA5C-1D263A68975D}" presName="rootConnector" presStyleLbl="node4" presStyleIdx="0" presStyleCnt="7"/>
      <dgm:spPr/>
    </dgm:pt>
    <dgm:pt modelId="{9A187820-D969-46C1-BBC5-4AAD62D593B0}" type="pres">
      <dgm:prSet presAssocID="{902514F7-740C-4E65-AA5C-1D263A68975D}" presName="hierChild4" presStyleCnt="0"/>
      <dgm:spPr/>
    </dgm:pt>
    <dgm:pt modelId="{74F5C4B9-D593-469D-8B5F-6C05BB4AA10D}" type="pres">
      <dgm:prSet presAssocID="{902514F7-740C-4E65-AA5C-1D263A68975D}" presName="hierChild5" presStyleCnt="0"/>
      <dgm:spPr/>
    </dgm:pt>
    <dgm:pt modelId="{23FD793D-7CD4-491F-AE1D-B73BE8772CAB}" type="pres">
      <dgm:prSet presAssocID="{B00E8B44-1DC4-4525-93E8-6FECDB93B128}" presName="Name50" presStyleLbl="parChTrans1D4" presStyleIdx="1" presStyleCnt="7"/>
      <dgm:spPr/>
    </dgm:pt>
    <dgm:pt modelId="{946C970C-114C-439F-A64C-6BD8B8300AE3}" type="pres">
      <dgm:prSet presAssocID="{836B8CC2-4CD7-4252-8285-323EBCAA347B}" presName="hierRoot2" presStyleCnt="0">
        <dgm:presLayoutVars>
          <dgm:hierBranch val="r"/>
        </dgm:presLayoutVars>
      </dgm:prSet>
      <dgm:spPr/>
    </dgm:pt>
    <dgm:pt modelId="{697E5D75-4D10-428B-AC6F-385F7281B440}" type="pres">
      <dgm:prSet presAssocID="{836B8CC2-4CD7-4252-8285-323EBCAA347B}" presName="rootComposite" presStyleCnt="0"/>
      <dgm:spPr/>
    </dgm:pt>
    <dgm:pt modelId="{A6DBCDA4-BD61-4469-A4C7-68CC9E54D716}" type="pres">
      <dgm:prSet presAssocID="{836B8CC2-4CD7-4252-8285-323EBCAA347B}" presName="rootText" presStyleLbl="node4" presStyleIdx="1" presStyleCnt="7">
        <dgm:presLayoutVars>
          <dgm:chPref val="3"/>
        </dgm:presLayoutVars>
      </dgm:prSet>
      <dgm:spPr/>
    </dgm:pt>
    <dgm:pt modelId="{A8B4C383-A6CB-46CB-B246-8E39DE230DE2}" type="pres">
      <dgm:prSet presAssocID="{836B8CC2-4CD7-4252-8285-323EBCAA347B}" presName="rootConnector" presStyleLbl="node4" presStyleIdx="1" presStyleCnt="7"/>
      <dgm:spPr/>
    </dgm:pt>
    <dgm:pt modelId="{C113AF68-E71D-4936-B624-84D058E04526}" type="pres">
      <dgm:prSet presAssocID="{836B8CC2-4CD7-4252-8285-323EBCAA347B}" presName="hierChild4" presStyleCnt="0"/>
      <dgm:spPr/>
    </dgm:pt>
    <dgm:pt modelId="{C791C5A3-5699-4A17-B696-E0C7BFCCAD89}" type="pres">
      <dgm:prSet presAssocID="{836B8CC2-4CD7-4252-8285-323EBCAA347B}" presName="hierChild5" presStyleCnt="0"/>
      <dgm:spPr/>
    </dgm:pt>
    <dgm:pt modelId="{F15AD0FF-65F9-4E54-8B3E-80B14F3D28B0}" type="pres">
      <dgm:prSet presAssocID="{503FF2D5-0C10-45C1-AC3E-366801168B62}" presName="Name50" presStyleLbl="parChTrans1D4" presStyleIdx="2" presStyleCnt="7"/>
      <dgm:spPr/>
    </dgm:pt>
    <dgm:pt modelId="{7F2FEDC1-F04E-4C1A-80B4-57710C43E99A}" type="pres">
      <dgm:prSet presAssocID="{91EC376B-A203-452B-96D2-5CCFC186D5C2}" presName="hierRoot2" presStyleCnt="0">
        <dgm:presLayoutVars>
          <dgm:hierBranch val="r"/>
        </dgm:presLayoutVars>
      </dgm:prSet>
      <dgm:spPr/>
    </dgm:pt>
    <dgm:pt modelId="{BD3EC535-C408-4892-A042-FB4F6CB8B4C4}" type="pres">
      <dgm:prSet presAssocID="{91EC376B-A203-452B-96D2-5CCFC186D5C2}" presName="rootComposite" presStyleCnt="0"/>
      <dgm:spPr/>
    </dgm:pt>
    <dgm:pt modelId="{86B35156-2973-4934-92C3-8FAC4B91ADB9}" type="pres">
      <dgm:prSet presAssocID="{91EC376B-A203-452B-96D2-5CCFC186D5C2}" presName="rootText" presStyleLbl="node4" presStyleIdx="2" presStyleCnt="7">
        <dgm:presLayoutVars>
          <dgm:chPref val="3"/>
        </dgm:presLayoutVars>
      </dgm:prSet>
      <dgm:spPr/>
    </dgm:pt>
    <dgm:pt modelId="{1ED63F44-5903-4F44-B8B9-378348F2C3B6}" type="pres">
      <dgm:prSet presAssocID="{91EC376B-A203-452B-96D2-5CCFC186D5C2}" presName="rootConnector" presStyleLbl="node4" presStyleIdx="2" presStyleCnt="7"/>
      <dgm:spPr/>
    </dgm:pt>
    <dgm:pt modelId="{FADBAAA0-38B8-43E6-9C87-AE6AF13420E3}" type="pres">
      <dgm:prSet presAssocID="{91EC376B-A203-452B-96D2-5CCFC186D5C2}" presName="hierChild4" presStyleCnt="0"/>
      <dgm:spPr/>
    </dgm:pt>
    <dgm:pt modelId="{385FAAD0-CE10-4EF6-84E6-6B622EFC6C5A}" type="pres">
      <dgm:prSet presAssocID="{91EC376B-A203-452B-96D2-5CCFC186D5C2}" presName="hierChild5" presStyleCnt="0"/>
      <dgm:spPr/>
    </dgm:pt>
    <dgm:pt modelId="{C6B2A370-3185-4818-965B-0568462BE9A2}" type="pres">
      <dgm:prSet presAssocID="{5127DBB7-3027-4326-9A1F-ACB7314E6856}" presName="hierChild5" presStyleCnt="0"/>
      <dgm:spPr/>
    </dgm:pt>
    <dgm:pt modelId="{EDD5AE4E-775B-458D-93FF-E2E174EEAE4A}" type="pres">
      <dgm:prSet presAssocID="{B6CD1D8E-859E-4C9B-846D-3DEA6666356D}" presName="Name35" presStyleLbl="parChTrans1D3" presStyleIdx="4" presStyleCnt="7"/>
      <dgm:spPr/>
    </dgm:pt>
    <dgm:pt modelId="{7D16ADBC-7C6A-4A6F-8ABE-7FAA0417C4FD}" type="pres">
      <dgm:prSet presAssocID="{F0C1F8D3-D7A8-4334-9B47-8B388F2B04EE}" presName="hierRoot2" presStyleCnt="0">
        <dgm:presLayoutVars>
          <dgm:hierBranch val="r"/>
        </dgm:presLayoutVars>
      </dgm:prSet>
      <dgm:spPr/>
    </dgm:pt>
    <dgm:pt modelId="{D2AE1231-50E2-4EF0-AE28-5524FFB3A1C3}" type="pres">
      <dgm:prSet presAssocID="{F0C1F8D3-D7A8-4334-9B47-8B388F2B04EE}" presName="rootComposite" presStyleCnt="0"/>
      <dgm:spPr/>
    </dgm:pt>
    <dgm:pt modelId="{4FCABD03-1C46-4ADE-A6EA-900319817908}" type="pres">
      <dgm:prSet presAssocID="{F0C1F8D3-D7A8-4334-9B47-8B388F2B04EE}" presName="rootText" presStyleLbl="node3" presStyleIdx="4" presStyleCnt="7">
        <dgm:presLayoutVars>
          <dgm:chPref val="3"/>
        </dgm:presLayoutVars>
      </dgm:prSet>
      <dgm:spPr/>
    </dgm:pt>
    <dgm:pt modelId="{0AD9E311-4E7A-4375-A8B4-C7EF035D92FC}" type="pres">
      <dgm:prSet presAssocID="{F0C1F8D3-D7A8-4334-9B47-8B388F2B04EE}" presName="rootConnector" presStyleLbl="node3" presStyleIdx="4" presStyleCnt="7"/>
      <dgm:spPr/>
    </dgm:pt>
    <dgm:pt modelId="{69BBDC58-3BE3-49AF-8626-28593968DE05}" type="pres">
      <dgm:prSet presAssocID="{F0C1F8D3-D7A8-4334-9B47-8B388F2B04EE}" presName="hierChild4" presStyleCnt="0"/>
      <dgm:spPr/>
    </dgm:pt>
    <dgm:pt modelId="{94C72C66-F76E-4CFE-9DB5-94B8EB690B2C}" type="pres">
      <dgm:prSet presAssocID="{3B1AAF96-CE02-4062-B53D-1C8E2811B2A0}" presName="Name50" presStyleLbl="parChTrans1D4" presStyleIdx="3" presStyleCnt="7"/>
      <dgm:spPr/>
    </dgm:pt>
    <dgm:pt modelId="{292559A0-334C-4D69-93C4-78BADEE67E78}" type="pres">
      <dgm:prSet presAssocID="{9D6FD6A2-A106-49B7-A1B5-124F883956EC}" presName="hierRoot2" presStyleCnt="0">
        <dgm:presLayoutVars>
          <dgm:hierBranch val="r"/>
        </dgm:presLayoutVars>
      </dgm:prSet>
      <dgm:spPr/>
    </dgm:pt>
    <dgm:pt modelId="{5CCEAE6E-15DD-46AD-93EE-16CC0F74D5C6}" type="pres">
      <dgm:prSet presAssocID="{9D6FD6A2-A106-49B7-A1B5-124F883956EC}" presName="rootComposite" presStyleCnt="0"/>
      <dgm:spPr/>
    </dgm:pt>
    <dgm:pt modelId="{D0749CD2-6AD6-4CBF-AD13-E127F008B451}" type="pres">
      <dgm:prSet presAssocID="{9D6FD6A2-A106-49B7-A1B5-124F883956EC}" presName="rootText" presStyleLbl="node4" presStyleIdx="3" presStyleCnt="7">
        <dgm:presLayoutVars>
          <dgm:chPref val="3"/>
        </dgm:presLayoutVars>
      </dgm:prSet>
      <dgm:spPr/>
    </dgm:pt>
    <dgm:pt modelId="{D504B8B5-E621-4033-B28D-24157E753A02}" type="pres">
      <dgm:prSet presAssocID="{9D6FD6A2-A106-49B7-A1B5-124F883956EC}" presName="rootConnector" presStyleLbl="node4" presStyleIdx="3" presStyleCnt="7"/>
      <dgm:spPr/>
    </dgm:pt>
    <dgm:pt modelId="{5847680D-C3EE-4D6D-8BC6-E4EFB913CCC4}" type="pres">
      <dgm:prSet presAssocID="{9D6FD6A2-A106-49B7-A1B5-124F883956EC}" presName="hierChild4" presStyleCnt="0"/>
      <dgm:spPr/>
    </dgm:pt>
    <dgm:pt modelId="{7F314DFE-29C1-4B7E-979A-7F57A74D2C28}" type="pres">
      <dgm:prSet presAssocID="{9D6FD6A2-A106-49B7-A1B5-124F883956EC}" presName="hierChild5" presStyleCnt="0"/>
      <dgm:spPr/>
    </dgm:pt>
    <dgm:pt modelId="{A5CDA5DB-4F39-4454-AE6B-C79515C1664A}" type="pres">
      <dgm:prSet presAssocID="{053896DE-B4DF-49B0-B789-9CE22FC812E5}" presName="Name50" presStyleLbl="parChTrans1D4" presStyleIdx="4" presStyleCnt="7"/>
      <dgm:spPr/>
    </dgm:pt>
    <dgm:pt modelId="{6CFACC4B-D2F8-4DAA-8B74-44738D03F7AB}" type="pres">
      <dgm:prSet presAssocID="{E87625EB-0A2C-4411-9197-A50B34C06FBB}" presName="hierRoot2" presStyleCnt="0">
        <dgm:presLayoutVars>
          <dgm:hierBranch val="r"/>
        </dgm:presLayoutVars>
      </dgm:prSet>
      <dgm:spPr/>
    </dgm:pt>
    <dgm:pt modelId="{91906162-8350-4E2D-B278-3747EBEB91D9}" type="pres">
      <dgm:prSet presAssocID="{E87625EB-0A2C-4411-9197-A50B34C06FBB}" presName="rootComposite" presStyleCnt="0"/>
      <dgm:spPr/>
    </dgm:pt>
    <dgm:pt modelId="{F8A35B59-E669-45C8-A7C5-DB93B0AB4883}" type="pres">
      <dgm:prSet presAssocID="{E87625EB-0A2C-4411-9197-A50B34C06FBB}" presName="rootText" presStyleLbl="node4" presStyleIdx="4" presStyleCnt="7">
        <dgm:presLayoutVars>
          <dgm:chPref val="3"/>
        </dgm:presLayoutVars>
      </dgm:prSet>
      <dgm:spPr/>
    </dgm:pt>
    <dgm:pt modelId="{7F5AD52B-1A9B-417D-9AB7-CFDB9666EEDD}" type="pres">
      <dgm:prSet presAssocID="{E87625EB-0A2C-4411-9197-A50B34C06FBB}" presName="rootConnector" presStyleLbl="node4" presStyleIdx="4" presStyleCnt="7"/>
      <dgm:spPr/>
    </dgm:pt>
    <dgm:pt modelId="{32CB4C2D-E451-4500-A87C-C2B680AC3607}" type="pres">
      <dgm:prSet presAssocID="{E87625EB-0A2C-4411-9197-A50B34C06FBB}" presName="hierChild4" presStyleCnt="0"/>
      <dgm:spPr/>
    </dgm:pt>
    <dgm:pt modelId="{30A7FF9E-C291-48AF-A66F-4569E12C6040}" type="pres">
      <dgm:prSet presAssocID="{E87625EB-0A2C-4411-9197-A50B34C06FBB}" presName="hierChild5" presStyleCnt="0"/>
      <dgm:spPr/>
    </dgm:pt>
    <dgm:pt modelId="{F795037E-A5BC-4BE6-BF26-2C89E5341D49}" type="pres">
      <dgm:prSet presAssocID="{740D19E4-5AB7-4E46-9BEC-9EF1D3E59381}" presName="Name50" presStyleLbl="parChTrans1D4" presStyleIdx="5" presStyleCnt="7"/>
      <dgm:spPr/>
    </dgm:pt>
    <dgm:pt modelId="{8B1B95E0-59BC-4809-A512-7D88EB490B89}" type="pres">
      <dgm:prSet presAssocID="{8A18ADFB-A20C-44A7-9868-54CC8A3A0530}" presName="hierRoot2" presStyleCnt="0">
        <dgm:presLayoutVars>
          <dgm:hierBranch val="r"/>
        </dgm:presLayoutVars>
      </dgm:prSet>
      <dgm:spPr/>
    </dgm:pt>
    <dgm:pt modelId="{61778456-6C20-4538-8FDF-BEC9DD1A41ED}" type="pres">
      <dgm:prSet presAssocID="{8A18ADFB-A20C-44A7-9868-54CC8A3A0530}" presName="rootComposite" presStyleCnt="0"/>
      <dgm:spPr/>
    </dgm:pt>
    <dgm:pt modelId="{E23EC87C-A170-4CBB-9E6C-E71D763C1068}" type="pres">
      <dgm:prSet presAssocID="{8A18ADFB-A20C-44A7-9868-54CC8A3A0530}" presName="rootText" presStyleLbl="node4" presStyleIdx="5" presStyleCnt="7">
        <dgm:presLayoutVars>
          <dgm:chPref val="3"/>
        </dgm:presLayoutVars>
      </dgm:prSet>
      <dgm:spPr/>
    </dgm:pt>
    <dgm:pt modelId="{96B79B44-9F3E-4150-81E5-413C3682D173}" type="pres">
      <dgm:prSet presAssocID="{8A18ADFB-A20C-44A7-9868-54CC8A3A0530}" presName="rootConnector" presStyleLbl="node4" presStyleIdx="5" presStyleCnt="7"/>
      <dgm:spPr/>
    </dgm:pt>
    <dgm:pt modelId="{964E6AC0-EEBE-4FC9-AEEC-822B29CA5901}" type="pres">
      <dgm:prSet presAssocID="{8A18ADFB-A20C-44A7-9868-54CC8A3A0530}" presName="hierChild4" presStyleCnt="0"/>
      <dgm:spPr/>
    </dgm:pt>
    <dgm:pt modelId="{ECDA895C-C11F-4B74-83E2-0243C1A52FA0}" type="pres">
      <dgm:prSet presAssocID="{8A18ADFB-A20C-44A7-9868-54CC8A3A0530}" presName="hierChild5" presStyleCnt="0"/>
      <dgm:spPr/>
    </dgm:pt>
    <dgm:pt modelId="{3B61F310-8B53-428E-9855-8017CE692832}" type="pres">
      <dgm:prSet presAssocID="{C39E60F5-A5CA-476D-89C7-F986DB5053CB}" presName="Name50" presStyleLbl="parChTrans1D4" presStyleIdx="6" presStyleCnt="7"/>
      <dgm:spPr/>
    </dgm:pt>
    <dgm:pt modelId="{92F718A2-1C2E-4ED2-9C5D-71075FD0E616}" type="pres">
      <dgm:prSet presAssocID="{DC0D5B71-2CD4-40BA-919B-B0101F03B741}" presName="hierRoot2" presStyleCnt="0">
        <dgm:presLayoutVars>
          <dgm:hierBranch val="r"/>
        </dgm:presLayoutVars>
      </dgm:prSet>
      <dgm:spPr/>
    </dgm:pt>
    <dgm:pt modelId="{58C81EB9-6400-4A50-93D6-6A5FB150E2FB}" type="pres">
      <dgm:prSet presAssocID="{DC0D5B71-2CD4-40BA-919B-B0101F03B741}" presName="rootComposite" presStyleCnt="0"/>
      <dgm:spPr/>
    </dgm:pt>
    <dgm:pt modelId="{41A98CBD-AAC6-46ED-A00F-B18F9EE4DD14}" type="pres">
      <dgm:prSet presAssocID="{DC0D5B71-2CD4-40BA-919B-B0101F03B741}" presName="rootText" presStyleLbl="node4" presStyleIdx="6" presStyleCnt="7">
        <dgm:presLayoutVars>
          <dgm:chPref val="3"/>
        </dgm:presLayoutVars>
      </dgm:prSet>
      <dgm:spPr/>
    </dgm:pt>
    <dgm:pt modelId="{FD1202AB-06D6-4352-8ADF-B2367086A91B}" type="pres">
      <dgm:prSet presAssocID="{DC0D5B71-2CD4-40BA-919B-B0101F03B741}" presName="rootConnector" presStyleLbl="node4" presStyleIdx="6" presStyleCnt="7"/>
      <dgm:spPr/>
    </dgm:pt>
    <dgm:pt modelId="{DF6E5ADD-2106-4099-A2C0-03D393363F45}" type="pres">
      <dgm:prSet presAssocID="{DC0D5B71-2CD4-40BA-919B-B0101F03B741}" presName="hierChild4" presStyleCnt="0"/>
      <dgm:spPr/>
    </dgm:pt>
    <dgm:pt modelId="{600C9588-1895-472E-BEB2-5BC1CFDD209B}" type="pres">
      <dgm:prSet presAssocID="{DC0D5B71-2CD4-40BA-919B-B0101F03B741}" presName="hierChild5" presStyleCnt="0"/>
      <dgm:spPr/>
    </dgm:pt>
    <dgm:pt modelId="{EAE272F8-F4B6-41D0-AA13-C59253D016A7}" type="pres">
      <dgm:prSet presAssocID="{F0C1F8D3-D7A8-4334-9B47-8B388F2B04EE}" presName="hierChild5" presStyleCnt="0"/>
      <dgm:spPr/>
    </dgm:pt>
    <dgm:pt modelId="{C4B6B5B2-192F-4C76-A6E1-69B04AFA1306}" type="pres">
      <dgm:prSet presAssocID="{AB84EA7F-490E-4C54-B1E5-F8CA79AF8AAD}" presName="Name35" presStyleLbl="parChTrans1D3" presStyleIdx="5" presStyleCnt="7"/>
      <dgm:spPr/>
    </dgm:pt>
    <dgm:pt modelId="{2D784FF5-F90E-4AB1-8204-9C26B898B85F}" type="pres">
      <dgm:prSet presAssocID="{48EB65B1-F3DD-4CE5-B049-1E4EEE9BF1EE}" presName="hierRoot2" presStyleCnt="0">
        <dgm:presLayoutVars>
          <dgm:hierBranch val="r"/>
        </dgm:presLayoutVars>
      </dgm:prSet>
      <dgm:spPr/>
    </dgm:pt>
    <dgm:pt modelId="{561373F0-653E-44C0-B70D-ABB62D40BD23}" type="pres">
      <dgm:prSet presAssocID="{48EB65B1-F3DD-4CE5-B049-1E4EEE9BF1EE}" presName="rootComposite" presStyleCnt="0"/>
      <dgm:spPr/>
    </dgm:pt>
    <dgm:pt modelId="{73A59B02-95E5-42B6-828A-0A68E490656A}" type="pres">
      <dgm:prSet presAssocID="{48EB65B1-F3DD-4CE5-B049-1E4EEE9BF1EE}" presName="rootText" presStyleLbl="node3" presStyleIdx="5" presStyleCnt="7">
        <dgm:presLayoutVars>
          <dgm:chPref val="3"/>
        </dgm:presLayoutVars>
      </dgm:prSet>
      <dgm:spPr/>
    </dgm:pt>
    <dgm:pt modelId="{70CD6F5D-3AD3-4D6F-B3B6-48261AAF8D99}" type="pres">
      <dgm:prSet presAssocID="{48EB65B1-F3DD-4CE5-B049-1E4EEE9BF1EE}" presName="rootConnector" presStyleLbl="node3" presStyleIdx="5" presStyleCnt="7"/>
      <dgm:spPr/>
    </dgm:pt>
    <dgm:pt modelId="{68FCDD07-113B-403F-AF21-EA587335ACD5}" type="pres">
      <dgm:prSet presAssocID="{48EB65B1-F3DD-4CE5-B049-1E4EEE9BF1EE}" presName="hierChild4" presStyleCnt="0"/>
      <dgm:spPr/>
    </dgm:pt>
    <dgm:pt modelId="{31539672-CBE3-4B7C-9F61-65AC13F9DBAB}" type="pres">
      <dgm:prSet presAssocID="{48EB65B1-F3DD-4CE5-B049-1E4EEE9BF1EE}" presName="hierChild5" presStyleCnt="0"/>
      <dgm:spPr/>
    </dgm:pt>
    <dgm:pt modelId="{2892BFBC-79B2-44F5-A8BB-BCB7C8290A2C}" type="pres">
      <dgm:prSet presAssocID="{80B865E6-0D19-4164-A1DF-E101E8C6FA39}" presName="Name35" presStyleLbl="parChTrans1D3" presStyleIdx="6" presStyleCnt="7"/>
      <dgm:spPr/>
    </dgm:pt>
    <dgm:pt modelId="{6A601EA1-5352-40E5-8B37-6505811BD1B7}" type="pres">
      <dgm:prSet presAssocID="{FF512B05-4202-43B8-A020-A0D7A523F357}" presName="hierRoot2" presStyleCnt="0">
        <dgm:presLayoutVars>
          <dgm:hierBranch val="r"/>
        </dgm:presLayoutVars>
      </dgm:prSet>
      <dgm:spPr/>
    </dgm:pt>
    <dgm:pt modelId="{1EB1DCF0-8D88-4E23-A98A-77CB6747184F}" type="pres">
      <dgm:prSet presAssocID="{FF512B05-4202-43B8-A020-A0D7A523F357}" presName="rootComposite" presStyleCnt="0"/>
      <dgm:spPr/>
    </dgm:pt>
    <dgm:pt modelId="{6CE56A95-B6C2-4717-85F1-EB794E05F3A0}" type="pres">
      <dgm:prSet presAssocID="{FF512B05-4202-43B8-A020-A0D7A523F357}" presName="rootText" presStyleLbl="node3" presStyleIdx="6" presStyleCnt="7">
        <dgm:presLayoutVars>
          <dgm:chPref val="3"/>
        </dgm:presLayoutVars>
      </dgm:prSet>
      <dgm:spPr/>
    </dgm:pt>
    <dgm:pt modelId="{8B572159-A8FE-4C8F-972E-864A1BCCEB8C}" type="pres">
      <dgm:prSet presAssocID="{FF512B05-4202-43B8-A020-A0D7A523F357}" presName="rootConnector" presStyleLbl="node3" presStyleIdx="6" presStyleCnt="7"/>
      <dgm:spPr/>
    </dgm:pt>
    <dgm:pt modelId="{8E83F0E4-C26E-4AC5-9A4D-3357827DF44C}" type="pres">
      <dgm:prSet presAssocID="{FF512B05-4202-43B8-A020-A0D7A523F357}" presName="hierChild4" presStyleCnt="0"/>
      <dgm:spPr/>
    </dgm:pt>
    <dgm:pt modelId="{3D1C7F7D-D073-45CA-935E-716A82C545C1}" type="pres">
      <dgm:prSet presAssocID="{FF512B05-4202-43B8-A020-A0D7A523F357}" presName="hierChild5" presStyleCnt="0"/>
      <dgm:spPr/>
    </dgm:pt>
    <dgm:pt modelId="{18C30AD0-D2F8-4F1A-923B-ED458384B87F}" type="pres">
      <dgm:prSet presAssocID="{03294544-A2CF-4CCA-BB31-D9E147C1095B}" presName="hierChild5" presStyleCnt="0"/>
      <dgm:spPr/>
    </dgm:pt>
    <dgm:pt modelId="{459672DF-3ACD-4CC8-BA2C-8B80E2155294}" type="pres">
      <dgm:prSet presAssocID="{11F624A4-2C23-45A2-9CE0-2240ACFA4783}" presName="hierChild3" presStyleCnt="0"/>
      <dgm:spPr/>
    </dgm:pt>
  </dgm:ptLst>
  <dgm:cxnLst>
    <dgm:cxn modelId="{1C02C9E4-F80D-4F09-9660-B9DE3F05520E}" type="presOf" srcId="{F0C1F8D3-D7A8-4334-9B47-8B388F2B04EE}" destId="{0AD9E311-4E7A-4375-A8B4-C7EF035D92FC}" srcOrd="1" destOrd="0" presId="urn:microsoft.com/office/officeart/2005/8/layout/orgChart1"/>
    <dgm:cxn modelId="{A2BD0863-4A3E-4806-99DC-6BB082B00D0F}" type="presOf" srcId="{03294544-A2CF-4CCA-BB31-D9E147C1095B}" destId="{AC4BA1DB-F731-4012-A7AA-683FBC69DEEC}" srcOrd="0" destOrd="0" presId="urn:microsoft.com/office/officeart/2005/8/layout/orgChart1"/>
    <dgm:cxn modelId="{F3C13F3F-DD1A-489C-B83D-58D2F21E6A5D}" type="presOf" srcId="{F9EF5BC8-9DF4-4469-8F74-E4393861AA4C}" destId="{9F719CDF-26FB-4C73-B236-41D9B8E25CF4}" srcOrd="1" destOrd="0" presId="urn:microsoft.com/office/officeart/2005/8/layout/orgChart1"/>
    <dgm:cxn modelId="{E436F32A-49A6-4949-84A6-BB5ABABD1ECF}" type="presOf" srcId="{F9EF5BC8-9DF4-4469-8F74-E4393861AA4C}" destId="{679D34D6-5A10-44CA-B616-13E9A1E2E10E}" srcOrd="0" destOrd="0" presId="urn:microsoft.com/office/officeart/2005/8/layout/orgChart1"/>
    <dgm:cxn modelId="{1B4F61E2-1531-4339-A031-48025F4F7623}" type="presOf" srcId="{9D6FD6A2-A106-49B7-A1B5-124F883956EC}" destId="{D0749CD2-6AD6-4CBF-AD13-E127F008B451}" srcOrd="0" destOrd="0" presId="urn:microsoft.com/office/officeart/2005/8/layout/orgChart1"/>
    <dgm:cxn modelId="{C0A761D3-E9D8-4083-A1E5-6C4CE272E2BE}" type="presOf" srcId="{DC0D5B71-2CD4-40BA-919B-B0101F03B741}" destId="{FD1202AB-06D6-4352-8ADF-B2367086A91B}" srcOrd="1" destOrd="0" presId="urn:microsoft.com/office/officeart/2005/8/layout/orgChart1"/>
    <dgm:cxn modelId="{C766F597-44DA-4F54-ABCE-4D15B02E1F11}" srcId="{5127DBB7-3027-4326-9A1F-ACB7314E6856}" destId="{902514F7-740C-4E65-AA5C-1D263A68975D}" srcOrd="0" destOrd="0" parTransId="{454537DD-1038-4218-9F01-77B56E30B6D5}" sibTransId="{BE7D9E07-EBA7-48E6-AD05-D703380BD5AA}"/>
    <dgm:cxn modelId="{00575580-B40D-489B-929F-36E7C143E3B5}" srcId="{03294544-A2CF-4CCA-BB31-D9E147C1095B}" destId="{F0C1F8D3-D7A8-4334-9B47-8B388F2B04EE}" srcOrd="1" destOrd="0" parTransId="{B6CD1D8E-859E-4C9B-846D-3DEA6666356D}" sibTransId="{ADE671CD-616D-47E5-AAE8-9150D184D066}"/>
    <dgm:cxn modelId="{FA9DE0DC-50C1-4272-AC50-F99BB55B9642}" srcId="{F0C1F8D3-D7A8-4334-9B47-8B388F2B04EE}" destId="{E87625EB-0A2C-4411-9197-A50B34C06FBB}" srcOrd="1" destOrd="0" parTransId="{053896DE-B4DF-49B0-B789-9CE22FC812E5}" sibTransId="{261B6857-060F-4FBF-A1CC-3964DB5DBC55}"/>
    <dgm:cxn modelId="{2ACA1131-AF74-4316-AFE0-F6D58C991F9D}" srcId="{B873ED5B-14E8-436B-B105-342621765544}" destId="{11F624A4-2C23-45A2-9CE0-2240ACFA4783}" srcOrd="0" destOrd="0" parTransId="{DD5C794A-6586-4D98-8BA2-2E145F742CCA}" sibTransId="{767A6F55-F0FD-4602-8221-AC932478C947}"/>
    <dgm:cxn modelId="{C4F1218B-864B-490E-9A75-01B6E39232CD}" type="presOf" srcId="{5127DBB7-3027-4326-9A1F-ACB7314E6856}" destId="{653964F1-01E7-47B1-8BE6-8EAA07C84B32}" srcOrd="0" destOrd="0" presId="urn:microsoft.com/office/officeart/2005/8/layout/orgChart1"/>
    <dgm:cxn modelId="{6733EA1B-791A-4555-B51B-01666EDCED70}" type="presOf" srcId="{056AFC42-F440-46F5-A61E-9360DD63BECD}" destId="{B2F6BBCB-63AB-485A-9F25-8818BAC8A414}" srcOrd="0" destOrd="0" presId="urn:microsoft.com/office/officeart/2005/8/layout/orgChart1"/>
    <dgm:cxn modelId="{B1385AFF-6A20-47E9-BA42-1341EC99A323}" type="presOf" srcId="{902514F7-740C-4E65-AA5C-1D263A68975D}" destId="{5805E9DA-86BC-4AF3-8678-40F3CA8A276B}" srcOrd="1" destOrd="0" presId="urn:microsoft.com/office/officeart/2005/8/layout/orgChart1"/>
    <dgm:cxn modelId="{D074F709-0BB2-4C20-8AE1-315E92BEE26E}" type="presOf" srcId="{3B1AAF96-CE02-4062-B53D-1C8E2811B2A0}" destId="{94C72C66-F76E-4CFE-9DB5-94B8EB690B2C}" srcOrd="0" destOrd="0" presId="urn:microsoft.com/office/officeart/2005/8/layout/orgChart1"/>
    <dgm:cxn modelId="{343C8639-9A47-401E-B6A9-CCF0D4AF11FD}" type="presOf" srcId="{30D26675-9D4D-49D6-A825-E7BCA22E43C3}" destId="{46821D0C-A9CB-487B-A80F-44442C5C1A90}" srcOrd="0" destOrd="0" presId="urn:microsoft.com/office/officeart/2005/8/layout/orgChart1"/>
    <dgm:cxn modelId="{2FF642E1-0814-4369-B9FA-43D2B867784F}" type="presOf" srcId="{48EB65B1-F3DD-4CE5-B049-1E4EEE9BF1EE}" destId="{73A59B02-95E5-42B6-828A-0A68E490656A}" srcOrd="0" destOrd="0" presId="urn:microsoft.com/office/officeart/2005/8/layout/orgChart1"/>
    <dgm:cxn modelId="{9BFDFEC4-11F6-4AFC-8910-4D99204F9AAB}" type="presOf" srcId="{F0C5C2EA-17A3-42C0-83A2-C213A3D35032}" destId="{EBDBEB2D-7F2D-41DC-9245-50708EF0EFD7}" srcOrd="1" destOrd="0" presId="urn:microsoft.com/office/officeart/2005/8/layout/orgChart1"/>
    <dgm:cxn modelId="{B0964B0F-5894-4A70-BDDD-C0048329A993}" type="presOf" srcId="{E87625EB-0A2C-4411-9197-A50B34C06FBB}" destId="{F8A35B59-E669-45C8-A7C5-DB93B0AB4883}" srcOrd="0" destOrd="0" presId="urn:microsoft.com/office/officeart/2005/8/layout/orgChart1"/>
    <dgm:cxn modelId="{A4ADACEB-D506-494E-A192-0828030BFBE3}" type="presOf" srcId="{B873ED5B-14E8-436B-B105-342621765544}" destId="{836F315E-1C5B-4C12-8E7D-2263F583C4B4}" srcOrd="0" destOrd="0" presId="urn:microsoft.com/office/officeart/2005/8/layout/orgChart1"/>
    <dgm:cxn modelId="{017F20F3-F0AF-4377-9A39-11863CD060FD}" srcId="{6A7B2E78-F842-4907-AE01-FD04997EC6AA}" destId="{F9EF5BC8-9DF4-4469-8F74-E4393861AA4C}" srcOrd="2" destOrd="0" parTransId="{89E1AB76-8FF3-4DD1-9E60-807755CF1E74}" sibTransId="{19D53A0C-4E12-4A1D-B0DA-342712849DAB}"/>
    <dgm:cxn modelId="{64D7EF40-C04D-443E-8A0D-AC628B1256B7}" type="presOf" srcId="{FF512B05-4202-43B8-A020-A0D7A523F357}" destId="{6CE56A95-B6C2-4717-85F1-EB794E05F3A0}" srcOrd="0" destOrd="0" presId="urn:microsoft.com/office/officeart/2005/8/layout/orgChart1"/>
    <dgm:cxn modelId="{DC59996A-5180-4754-8FD5-F0A1C148933A}" type="presOf" srcId="{454537DD-1038-4218-9F01-77B56E30B6D5}" destId="{7947D11A-A2D9-418E-B22D-1434A526BB52}" srcOrd="0" destOrd="0" presId="urn:microsoft.com/office/officeart/2005/8/layout/orgChart1"/>
    <dgm:cxn modelId="{40566C38-A2A1-48D7-A750-AC049D2FFA29}" type="presOf" srcId="{B6CD1D8E-859E-4C9B-846D-3DEA6666356D}" destId="{EDD5AE4E-775B-458D-93FF-E2E174EEAE4A}" srcOrd="0" destOrd="0" presId="urn:microsoft.com/office/officeart/2005/8/layout/orgChart1"/>
    <dgm:cxn modelId="{4B70BF9E-552A-458F-B4B0-3727CE050AB0}" type="presOf" srcId="{056AFC42-F440-46F5-A61E-9360DD63BECD}" destId="{7576DBE7-07B3-4C51-966F-1DB2AD433A61}" srcOrd="1" destOrd="0" presId="urn:microsoft.com/office/officeart/2005/8/layout/orgChart1"/>
    <dgm:cxn modelId="{C80E2C33-FC0A-4D6F-BA53-4F19174566A1}" srcId="{6A7B2E78-F842-4907-AE01-FD04997EC6AA}" destId="{056AFC42-F440-46F5-A61E-9360DD63BECD}" srcOrd="1" destOrd="0" parTransId="{A91EACE0-B621-4799-A678-DBDF60B254B1}" sibTransId="{9507C3BD-2FE3-405C-BD63-B0B90EDD3601}"/>
    <dgm:cxn modelId="{9C51F22A-98E7-4FCA-B208-0D27EAD350C8}" srcId="{03294544-A2CF-4CCA-BB31-D9E147C1095B}" destId="{FF512B05-4202-43B8-A020-A0D7A523F357}" srcOrd="3" destOrd="0" parTransId="{80B865E6-0D19-4164-A1DF-E101E8C6FA39}" sibTransId="{4EA1633C-90A2-45AB-81F1-F38D04716D64}"/>
    <dgm:cxn modelId="{96102B8D-9A60-40FD-AC06-F55833D11E3F}" srcId="{11F624A4-2C23-45A2-9CE0-2240ACFA4783}" destId="{03294544-A2CF-4CCA-BB31-D9E147C1095B}" srcOrd="1" destOrd="0" parTransId="{E2D81F51-179C-4C94-ACF7-1DAF78062C61}" sibTransId="{A9EB697B-E20C-4BEE-B453-5B0FA3C30462}"/>
    <dgm:cxn modelId="{0EF64709-82DE-4BE1-B6E0-972B76917195}" type="presOf" srcId="{F0C1F8D3-D7A8-4334-9B47-8B388F2B04EE}" destId="{4FCABD03-1C46-4ADE-A6EA-900319817908}" srcOrd="0" destOrd="0" presId="urn:microsoft.com/office/officeart/2005/8/layout/orgChart1"/>
    <dgm:cxn modelId="{532C6BD0-A71D-4930-9126-8F8A2B0FA2B1}" srcId="{03294544-A2CF-4CCA-BB31-D9E147C1095B}" destId="{48EB65B1-F3DD-4CE5-B049-1E4EEE9BF1EE}" srcOrd="2" destOrd="0" parTransId="{AB84EA7F-490E-4C54-B1E5-F8CA79AF8AAD}" sibTransId="{0B78ABE1-BB6E-4DF5-B132-F211705607D7}"/>
    <dgm:cxn modelId="{435A4B84-E5CF-4620-879D-BC5070E54DFE}" type="presOf" srcId="{9D6FD6A2-A106-49B7-A1B5-124F883956EC}" destId="{D504B8B5-E621-4033-B28D-24157E753A02}" srcOrd="1" destOrd="0" presId="urn:microsoft.com/office/officeart/2005/8/layout/orgChart1"/>
    <dgm:cxn modelId="{95AA0B05-D783-4081-8E12-41A6F9276073}" type="presOf" srcId="{5127DBB7-3027-4326-9A1F-ACB7314E6856}" destId="{5CF090AB-6E53-4DB7-B4ED-14308B6C92B0}" srcOrd="1" destOrd="0" presId="urn:microsoft.com/office/officeart/2005/8/layout/orgChart1"/>
    <dgm:cxn modelId="{F5B2964B-AB82-4BB8-8C5E-9C958B2B781F}" type="presOf" srcId="{E2D81F51-179C-4C94-ACF7-1DAF78062C61}" destId="{7CD6AF37-2BF0-4447-9C4B-4D0F3FE685A5}" srcOrd="0" destOrd="0" presId="urn:microsoft.com/office/officeart/2005/8/layout/orgChart1"/>
    <dgm:cxn modelId="{C8F78098-1F79-46B5-8FC0-835F04B9F392}" type="presOf" srcId="{80B865E6-0D19-4164-A1DF-E101E8C6FA39}" destId="{2892BFBC-79B2-44F5-A8BB-BCB7C8290A2C}" srcOrd="0" destOrd="0" presId="urn:microsoft.com/office/officeart/2005/8/layout/orgChart1"/>
    <dgm:cxn modelId="{C528B81E-53C8-49FF-8A01-43CFACAC2DFE}" type="presOf" srcId="{DC0D5B71-2CD4-40BA-919B-B0101F03B741}" destId="{41A98CBD-AAC6-46ED-A00F-B18F9EE4DD14}" srcOrd="0" destOrd="0" presId="urn:microsoft.com/office/officeart/2005/8/layout/orgChart1"/>
    <dgm:cxn modelId="{973C4733-7C0A-429B-9F33-D1B870A33998}" type="presOf" srcId="{8A18ADFB-A20C-44A7-9868-54CC8A3A0530}" destId="{96B79B44-9F3E-4150-81E5-413C3682D173}" srcOrd="1" destOrd="0" presId="urn:microsoft.com/office/officeart/2005/8/layout/orgChart1"/>
    <dgm:cxn modelId="{D5D8E498-1573-4EBA-808E-2D4190840FF1}" srcId="{11F624A4-2C23-45A2-9CE0-2240ACFA4783}" destId="{6A7B2E78-F842-4907-AE01-FD04997EC6AA}" srcOrd="0" destOrd="0" parTransId="{D2670F1D-46B5-475C-BBE0-816E1400D138}" sibTransId="{FBBC79CD-CE3D-4FFE-BA2C-AE7D0C40B06D}"/>
    <dgm:cxn modelId="{46CC226C-28DE-4A6D-99F9-E5D85D3C2F98}" type="presOf" srcId="{053896DE-B4DF-49B0-B789-9CE22FC812E5}" destId="{A5CDA5DB-4F39-4454-AE6B-C79515C1664A}" srcOrd="0" destOrd="0" presId="urn:microsoft.com/office/officeart/2005/8/layout/orgChart1"/>
    <dgm:cxn modelId="{DF4D4190-682C-4FC0-AF65-9A83B596C098}" type="presOf" srcId="{A91EACE0-B621-4799-A678-DBDF60B254B1}" destId="{6BF1D94F-7CA2-458A-82D5-2A3045E55654}" srcOrd="0" destOrd="0" presId="urn:microsoft.com/office/officeart/2005/8/layout/orgChart1"/>
    <dgm:cxn modelId="{53140129-02EE-4C5C-B634-E0875DE8C2A4}" srcId="{5127DBB7-3027-4326-9A1F-ACB7314E6856}" destId="{836B8CC2-4CD7-4252-8285-323EBCAA347B}" srcOrd="1" destOrd="0" parTransId="{B00E8B44-1DC4-4525-93E8-6FECDB93B128}" sibTransId="{A9FD73C1-CF36-4385-A94E-CD06D401FC8E}"/>
    <dgm:cxn modelId="{AE451A66-2957-42EF-B33F-84D8D5F0CA44}" type="presOf" srcId="{503FF2D5-0C10-45C1-AC3E-366801168B62}" destId="{F15AD0FF-65F9-4E54-8B3E-80B14F3D28B0}" srcOrd="0" destOrd="0" presId="urn:microsoft.com/office/officeart/2005/8/layout/orgChart1"/>
    <dgm:cxn modelId="{11756B0D-1DA0-46C7-B03B-EA5A2E3ED206}" type="presOf" srcId="{91EC376B-A203-452B-96D2-5CCFC186D5C2}" destId="{1ED63F44-5903-4F44-B8B9-378348F2C3B6}" srcOrd="1" destOrd="0" presId="urn:microsoft.com/office/officeart/2005/8/layout/orgChart1"/>
    <dgm:cxn modelId="{DAE6B387-DD49-46C1-8068-C385BE7FD3E5}" srcId="{F0C1F8D3-D7A8-4334-9B47-8B388F2B04EE}" destId="{8A18ADFB-A20C-44A7-9868-54CC8A3A0530}" srcOrd="2" destOrd="0" parTransId="{740D19E4-5AB7-4E46-9BEC-9EF1D3E59381}" sibTransId="{39F913BA-EBCC-40F4-A40A-3AA3320C01EC}"/>
    <dgm:cxn modelId="{20C090CC-5E28-4F0D-8929-12AA92C93E69}" type="presOf" srcId="{89E1AB76-8FF3-4DD1-9E60-807755CF1E74}" destId="{FCD9B906-B325-4FFA-871F-D228F7DFC598}" srcOrd="0" destOrd="0" presId="urn:microsoft.com/office/officeart/2005/8/layout/orgChart1"/>
    <dgm:cxn modelId="{ABB1C66B-EACD-46CD-B42F-FA7979885DB7}" type="presOf" srcId="{D2670F1D-46B5-475C-BBE0-816E1400D138}" destId="{E4640990-57DA-4193-9335-A4C3C1B8BC1C}" srcOrd="0" destOrd="0" presId="urn:microsoft.com/office/officeart/2005/8/layout/orgChart1"/>
    <dgm:cxn modelId="{25637190-F686-41D2-82A5-42CEDDC5683C}" type="presOf" srcId="{836B8CC2-4CD7-4252-8285-323EBCAA347B}" destId="{A6DBCDA4-BD61-4469-A4C7-68CC9E54D716}" srcOrd="0" destOrd="0" presId="urn:microsoft.com/office/officeart/2005/8/layout/orgChart1"/>
    <dgm:cxn modelId="{1C442955-A5AA-42AD-81C2-31AFD28896F7}" srcId="{5127DBB7-3027-4326-9A1F-ACB7314E6856}" destId="{91EC376B-A203-452B-96D2-5CCFC186D5C2}" srcOrd="2" destOrd="0" parTransId="{503FF2D5-0C10-45C1-AC3E-366801168B62}" sibTransId="{D4A29BD0-80C9-4755-9EEF-EB4B2A2D8A50}"/>
    <dgm:cxn modelId="{59391813-1C20-4ADA-A04F-F5672BDBFC7E}" type="presOf" srcId="{6A7B2E78-F842-4907-AE01-FD04997EC6AA}" destId="{7AA31D29-B236-4174-B2CE-E85A4A4E86FD}" srcOrd="1" destOrd="0" presId="urn:microsoft.com/office/officeart/2005/8/layout/orgChart1"/>
    <dgm:cxn modelId="{5819C968-13F5-43EF-8461-E35F590CFF59}" type="presOf" srcId="{03294544-A2CF-4CCA-BB31-D9E147C1095B}" destId="{B0267318-7C09-429F-BA83-F2813514F597}" srcOrd="1" destOrd="0" presId="urn:microsoft.com/office/officeart/2005/8/layout/orgChart1"/>
    <dgm:cxn modelId="{AEFD53D3-4D5D-4ADB-84EA-B40F9730C883}" srcId="{03294544-A2CF-4CCA-BB31-D9E147C1095B}" destId="{5127DBB7-3027-4326-9A1F-ACB7314E6856}" srcOrd="0" destOrd="0" parTransId="{A9C26287-626A-4918-B157-DA920A4CF866}" sibTransId="{3B08D22D-B2FE-4109-BC64-7A630F8BFEAB}"/>
    <dgm:cxn modelId="{E83D48BE-4591-4386-AF11-9A7D78C5C337}" type="presOf" srcId="{C39E60F5-A5CA-476D-89C7-F986DB5053CB}" destId="{3B61F310-8B53-428E-9855-8017CE692832}" srcOrd="0" destOrd="0" presId="urn:microsoft.com/office/officeart/2005/8/layout/orgChart1"/>
    <dgm:cxn modelId="{AFCD8DFE-53A8-4D9A-8F1F-3610D8967DE0}" type="presOf" srcId="{E87625EB-0A2C-4411-9197-A50B34C06FBB}" destId="{7F5AD52B-1A9B-417D-9AB7-CFDB9666EEDD}" srcOrd="1" destOrd="0" presId="urn:microsoft.com/office/officeart/2005/8/layout/orgChart1"/>
    <dgm:cxn modelId="{A2607EFB-6F5D-4815-956D-26B505D8A9E4}" type="presOf" srcId="{8A18ADFB-A20C-44A7-9868-54CC8A3A0530}" destId="{E23EC87C-A170-4CBB-9E6C-E71D763C1068}" srcOrd="0" destOrd="0" presId="urn:microsoft.com/office/officeart/2005/8/layout/orgChart1"/>
    <dgm:cxn modelId="{49D70060-0166-4EAE-A37C-22F37C6B8821}" srcId="{F0C1F8D3-D7A8-4334-9B47-8B388F2B04EE}" destId="{DC0D5B71-2CD4-40BA-919B-B0101F03B741}" srcOrd="3" destOrd="0" parTransId="{C39E60F5-A5CA-476D-89C7-F986DB5053CB}" sibTransId="{4FB17148-D54D-4ABA-B89D-66270A18F11B}"/>
    <dgm:cxn modelId="{7E0695DC-EDEC-407B-B31F-1C3F9ED0BD57}" type="presOf" srcId="{FF512B05-4202-43B8-A020-A0D7A523F357}" destId="{8B572159-A8FE-4C8F-972E-864A1BCCEB8C}" srcOrd="1" destOrd="0" presId="urn:microsoft.com/office/officeart/2005/8/layout/orgChart1"/>
    <dgm:cxn modelId="{39D3F5AB-1FBF-4360-8BD1-3E1EA939365B}" srcId="{F0C1F8D3-D7A8-4334-9B47-8B388F2B04EE}" destId="{9D6FD6A2-A106-49B7-A1B5-124F883956EC}" srcOrd="0" destOrd="0" parTransId="{3B1AAF96-CE02-4062-B53D-1C8E2811B2A0}" sibTransId="{6F9377B4-409C-4EFD-BDAE-9E1E138A2043}"/>
    <dgm:cxn modelId="{9873FD1D-A94E-4CD1-871B-A10F91B78F72}" type="presOf" srcId="{F0C5C2EA-17A3-42C0-83A2-C213A3D35032}" destId="{730A8313-6A08-486B-836A-925EB8517B97}" srcOrd="0" destOrd="0" presId="urn:microsoft.com/office/officeart/2005/8/layout/orgChart1"/>
    <dgm:cxn modelId="{4F0EF199-B2E8-41F6-8ECB-76BB451AE37C}" srcId="{6A7B2E78-F842-4907-AE01-FD04997EC6AA}" destId="{F0C5C2EA-17A3-42C0-83A2-C213A3D35032}" srcOrd="0" destOrd="0" parTransId="{30D26675-9D4D-49D6-A825-E7BCA22E43C3}" sibTransId="{ADCA148D-A656-4750-9C52-1835EDD25938}"/>
    <dgm:cxn modelId="{586A32F4-4FF7-49FD-8876-34751361186F}" type="presOf" srcId="{91EC376B-A203-452B-96D2-5CCFC186D5C2}" destId="{86B35156-2973-4934-92C3-8FAC4B91ADB9}" srcOrd="0" destOrd="0" presId="urn:microsoft.com/office/officeart/2005/8/layout/orgChart1"/>
    <dgm:cxn modelId="{39927E30-4A56-4428-B583-D7D7A2155827}" type="presOf" srcId="{6A7B2E78-F842-4907-AE01-FD04997EC6AA}" destId="{0F7DA165-7E80-43F0-88B5-C11FDD6998E3}" srcOrd="0" destOrd="0" presId="urn:microsoft.com/office/officeart/2005/8/layout/orgChart1"/>
    <dgm:cxn modelId="{03F268A3-41E2-4AD5-B00B-55EAE94BEC22}" type="presOf" srcId="{B00E8B44-1DC4-4525-93E8-6FECDB93B128}" destId="{23FD793D-7CD4-491F-AE1D-B73BE8772CAB}" srcOrd="0" destOrd="0" presId="urn:microsoft.com/office/officeart/2005/8/layout/orgChart1"/>
    <dgm:cxn modelId="{04435AA7-2B28-434A-9800-7728F4B76F25}" type="presOf" srcId="{740D19E4-5AB7-4E46-9BEC-9EF1D3E59381}" destId="{F795037E-A5BC-4BE6-BF26-2C89E5341D49}" srcOrd="0" destOrd="0" presId="urn:microsoft.com/office/officeart/2005/8/layout/orgChart1"/>
    <dgm:cxn modelId="{A6E1C6D1-A414-4893-8E3C-D3B216CEAC9A}" type="presOf" srcId="{AB84EA7F-490E-4C54-B1E5-F8CA79AF8AAD}" destId="{C4B6B5B2-192F-4C76-A6E1-69B04AFA1306}" srcOrd="0" destOrd="0" presId="urn:microsoft.com/office/officeart/2005/8/layout/orgChart1"/>
    <dgm:cxn modelId="{859A0FED-45A9-421B-BFD1-DD3D0B03E488}" type="presOf" srcId="{902514F7-740C-4E65-AA5C-1D263A68975D}" destId="{6B5FDD03-A109-49E3-9BE0-6BB25FC7C031}" srcOrd="0" destOrd="0" presId="urn:microsoft.com/office/officeart/2005/8/layout/orgChart1"/>
    <dgm:cxn modelId="{3DF475F0-DEA4-4B32-A05A-BD3E44662AFD}" type="presOf" srcId="{48EB65B1-F3DD-4CE5-B049-1E4EEE9BF1EE}" destId="{70CD6F5D-3AD3-4D6F-B3B6-48261AAF8D99}" srcOrd="1" destOrd="0" presId="urn:microsoft.com/office/officeart/2005/8/layout/orgChart1"/>
    <dgm:cxn modelId="{9F883BB5-E86E-4601-A802-69D353BF1FE0}" type="presOf" srcId="{11F624A4-2C23-45A2-9CE0-2240ACFA4783}" destId="{52D86101-FF17-4F2E-9262-A1229111C7F7}" srcOrd="0" destOrd="0" presId="urn:microsoft.com/office/officeart/2005/8/layout/orgChart1"/>
    <dgm:cxn modelId="{79BB1F94-D17A-4E45-AB21-FB6993F9F2AA}" type="presOf" srcId="{836B8CC2-4CD7-4252-8285-323EBCAA347B}" destId="{A8B4C383-A6CB-46CB-B246-8E39DE230DE2}" srcOrd="1" destOrd="0" presId="urn:microsoft.com/office/officeart/2005/8/layout/orgChart1"/>
    <dgm:cxn modelId="{73DF5802-FAB6-497F-82AE-F79243548E67}" type="presOf" srcId="{11F624A4-2C23-45A2-9CE0-2240ACFA4783}" destId="{5B8F12D3-26D0-4146-A9CE-CBC093EE6D3C}" srcOrd="1" destOrd="0" presId="urn:microsoft.com/office/officeart/2005/8/layout/orgChart1"/>
    <dgm:cxn modelId="{BE8CB6BA-EA06-40E0-AA44-892498B1C148}" type="presOf" srcId="{A9C26287-626A-4918-B157-DA920A4CF866}" destId="{6824D1C4-E274-4069-ABC7-DD7441169AD8}" srcOrd="0" destOrd="0" presId="urn:microsoft.com/office/officeart/2005/8/layout/orgChart1"/>
    <dgm:cxn modelId="{C02893DF-CD83-4E4D-920D-960ACBC8B224}" type="presParOf" srcId="{836F315E-1C5B-4C12-8E7D-2263F583C4B4}" destId="{70A3A184-32CB-4663-BAFF-B26EFD42E131}" srcOrd="0" destOrd="0" presId="urn:microsoft.com/office/officeart/2005/8/layout/orgChart1"/>
    <dgm:cxn modelId="{F941D3AB-4030-42FD-ACE2-453083A138EE}" type="presParOf" srcId="{70A3A184-32CB-4663-BAFF-B26EFD42E131}" destId="{A9D3457F-47AB-4DAE-A1D0-A60237970402}" srcOrd="0" destOrd="0" presId="urn:microsoft.com/office/officeart/2005/8/layout/orgChart1"/>
    <dgm:cxn modelId="{DEA3230A-3CD4-424E-9023-17A381360E67}" type="presParOf" srcId="{A9D3457F-47AB-4DAE-A1D0-A60237970402}" destId="{52D86101-FF17-4F2E-9262-A1229111C7F7}" srcOrd="0" destOrd="0" presId="urn:microsoft.com/office/officeart/2005/8/layout/orgChart1"/>
    <dgm:cxn modelId="{98378B70-F7CC-49A4-912F-A3DFA303D592}" type="presParOf" srcId="{A9D3457F-47AB-4DAE-A1D0-A60237970402}" destId="{5B8F12D3-26D0-4146-A9CE-CBC093EE6D3C}" srcOrd="1" destOrd="0" presId="urn:microsoft.com/office/officeart/2005/8/layout/orgChart1"/>
    <dgm:cxn modelId="{8170DA52-E076-4EEE-BDCB-D390726B408D}" type="presParOf" srcId="{70A3A184-32CB-4663-BAFF-B26EFD42E131}" destId="{E7C6E176-B694-421E-89C4-60572290C487}" srcOrd="1" destOrd="0" presId="urn:microsoft.com/office/officeart/2005/8/layout/orgChart1"/>
    <dgm:cxn modelId="{75DE3B3B-41CF-40AE-94A7-EF586EEB4BF3}" type="presParOf" srcId="{E7C6E176-B694-421E-89C4-60572290C487}" destId="{E4640990-57DA-4193-9335-A4C3C1B8BC1C}" srcOrd="0" destOrd="0" presId="urn:microsoft.com/office/officeart/2005/8/layout/orgChart1"/>
    <dgm:cxn modelId="{0E0CD10B-4DDB-4F25-9306-68A03D45B10A}" type="presParOf" srcId="{E7C6E176-B694-421E-89C4-60572290C487}" destId="{7AEA8CA5-BFA4-4724-990C-E26D96D9BF2C}" srcOrd="1" destOrd="0" presId="urn:microsoft.com/office/officeart/2005/8/layout/orgChart1"/>
    <dgm:cxn modelId="{2606EF8D-8D86-4D99-8E3F-39768DE9F556}" type="presParOf" srcId="{7AEA8CA5-BFA4-4724-990C-E26D96D9BF2C}" destId="{C5EAD8AF-A040-4785-8694-2CB22D991961}" srcOrd="0" destOrd="0" presId="urn:microsoft.com/office/officeart/2005/8/layout/orgChart1"/>
    <dgm:cxn modelId="{69CA3E82-4FFB-461A-83F5-CCA652644F5F}" type="presParOf" srcId="{C5EAD8AF-A040-4785-8694-2CB22D991961}" destId="{0F7DA165-7E80-43F0-88B5-C11FDD6998E3}" srcOrd="0" destOrd="0" presId="urn:microsoft.com/office/officeart/2005/8/layout/orgChart1"/>
    <dgm:cxn modelId="{FA226CA6-579E-4ED0-A34E-BCBEE4DAFAE2}" type="presParOf" srcId="{C5EAD8AF-A040-4785-8694-2CB22D991961}" destId="{7AA31D29-B236-4174-B2CE-E85A4A4E86FD}" srcOrd="1" destOrd="0" presId="urn:microsoft.com/office/officeart/2005/8/layout/orgChart1"/>
    <dgm:cxn modelId="{26291661-0D29-4C13-8587-FA10152D9F21}" type="presParOf" srcId="{7AEA8CA5-BFA4-4724-990C-E26D96D9BF2C}" destId="{9BC142FC-9CB4-46B0-A593-293EBA0774D9}" srcOrd="1" destOrd="0" presId="urn:microsoft.com/office/officeart/2005/8/layout/orgChart1"/>
    <dgm:cxn modelId="{E7E7F004-8142-43A2-B4F2-B1CF892087B5}" type="presParOf" srcId="{9BC142FC-9CB4-46B0-A593-293EBA0774D9}" destId="{46821D0C-A9CB-487B-A80F-44442C5C1A90}" srcOrd="0" destOrd="0" presId="urn:microsoft.com/office/officeart/2005/8/layout/orgChart1"/>
    <dgm:cxn modelId="{912A992E-4AD2-4CC9-B913-4E1563816095}" type="presParOf" srcId="{9BC142FC-9CB4-46B0-A593-293EBA0774D9}" destId="{93D6E1B6-4661-4097-ADA2-D0133EE50E6F}" srcOrd="1" destOrd="0" presId="urn:microsoft.com/office/officeart/2005/8/layout/orgChart1"/>
    <dgm:cxn modelId="{F2F92AFF-8677-45CA-BD49-507F733EC378}" type="presParOf" srcId="{93D6E1B6-4661-4097-ADA2-D0133EE50E6F}" destId="{413BDE24-05E8-4029-8E94-334C71D3659B}" srcOrd="0" destOrd="0" presId="urn:microsoft.com/office/officeart/2005/8/layout/orgChart1"/>
    <dgm:cxn modelId="{C0E60556-2DE1-4CA1-897B-B62CACEE6203}" type="presParOf" srcId="{413BDE24-05E8-4029-8E94-334C71D3659B}" destId="{730A8313-6A08-486B-836A-925EB8517B97}" srcOrd="0" destOrd="0" presId="urn:microsoft.com/office/officeart/2005/8/layout/orgChart1"/>
    <dgm:cxn modelId="{6089A53A-6340-4C39-893C-FC3EB80506A4}" type="presParOf" srcId="{413BDE24-05E8-4029-8E94-334C71D3659B}" destId="{EBDBEB2D-7F2D-41DC-9245-50708EF0EFD7}" srcOrd="1" destOrd="0" presId="urn:microsoft.com/office/officeart/2005/8/layout/orgChart1"/>
    <dgm:cxn modelId="{089EF6EC-F416-4D99-9558-A3449576EABC}" type="presParOf" srcId="{93D6E1B6-4661-4097-ADA2-D0133EE50E6F}" destId="{D0723C02-AEDE-4D44-A532-A6E3EE804501}" srcOrd="1" destOrd="0" presId="urn:microsoft.com/office/officeart/2005/8/layout/orgChart1"/>
    <dgm:cxn modelId="{2B0CC3B1-96B5-4613-84ED-610786FBAD44}" type="presParOf" srcId="{93D6E1B6-4661-4097-ADA2-D0133EE50E6F}" destId="{3226AE56-CE42-4773-B63E-A86CD2EBBA1B}" srcOrd="2" destOrd="0" presId="urn:microsoft.com/office/officeart/2005/8/layout/orgChart1"/>
    <dgm:cxn modelId="{A42132EA-EBFB-4395-BA4F-D3DA73602690}" type="presParOf" srcId="{9BC142FC-9CB4-46B0-A593-293EBA0774D9}" destId="{6BF1D94F-7CA2-458A-82D5-2A3045E55654}" srcOrd="2" destOrd="0" presId="urn:microsoft.com/office/officeart/2005/8/layout/orgChart1"/>
    <dgm:cxn modelId="{4109ED6C-96F8-4A2F-BAC0-4B643222516F}" type="presParOf" srcId="{9BC142FC-9CB4-46B0-A593-293EBA0774D9}" destId="{1A00FE5F-A72C-4B33-821C-CAFDE0A310C9}" srcOrd="3" destOrd="0" presId="urn:microsoft.com/office/officeart/2005/8/layout/orgChart1"/>
    <dgm:cxn modelId="{4BF445A8-0ED1-4D51-9327-AAFB0B36EE95}" type="presParOf" srcId="{1A00FE5F-A72C-4B33-821C-CAFDE0A310C9}" destId="{ED7D9E74-A4AA-49B4-96F1-5A4BD7D3492E}" srcOrd="0" destOrd="0" presId="urn:microsoft.com/office/officeart/2005/8/layout/orgChart1"/>
    <dgm:cxn modelId="{72E76DD2-018C-419B-8E19-A318D4BF288A}" type="presParOf" srcId="{ED7D9E74-A4AA-49B4-96F1-5A4BD7D3492E}" destId="{B2F6BBCB-63AB-485A-9F25-8818BAC8A414}" srcOrd="0" destOrd="0" presId="urn:microsoft.com/office/officeart/2005/8/layout/orgChart1"/>
    <dgm:cxn modelId="{8D526F6C-D83F-47CE-99E2-CE254D7F776E}" type="presParOf" srcId="{ED7D9E74-A4AA-49B4-96F1-5A4BD7D3492E}" destId="{7576DBE7-07B3-4C51-966F-1DB2AD433A61}" srcOrd="1" destOrd="0" presId="urn:microsoft.com/office/officeart/2005/8/layout/orgChart1"/>
    <dgm:cxn modelId="{C60F46D5-2B5F-4716-9738-7780CBC42D17}" type="presParOf" srcId="{1A00FE5F-A72C-4B33-821C-CAFDE0A310C9}" destId="{D86CA85D-3FDE-4517-9829-2BE8C3D697AB}" srcOrd="1" destOrd="0" presId="urn:microsoft.com/office/officeart/2005/8/layout/orgChart1"/>
    <dgm:cxn modelId="{2A92C5ED-1A0F-4426-96C0-A31DEF4A59D1}" type="presParOf" srcId="{1A00FE5F-A72C-4B33-821C-CAFDE0A310C9}" destId="{684262E2-A047-4667-8E46-E15FCB3F764A}" srcOrd="2" destOrd="0" presId="urn:microsoft.com/office/officeart/2005/8/layout/orgChart1"/>
    <dgm:cxn modelId="{F431BCC9-F23B-4E41-923D-7F533B583BFF}" type="presParOf" srcId="{9BC142FC-9CB4-46B0-A593-293EBA0774D9}" destId="{FCD9B906-B325-4FFA-871F-D228F7DFC598}" srcOrd="4" destOrd="0" presId="urn:microsoft.com/office/officeart/2005/8/layout/orgChart1"/>
    <dgm:cxn modelId="{1A96CA3C-93CE-4078-96D8-4CD7B681AD9C}" type="presParOf" srcId="{9BC142FC-9CB4-46B0-A593-293EBA0774D9}" destId="{625B2F7A-3D05-4157-B56E-263A3FAFA8B7}" srcOrd="5" destOrd="0" presId="urn:microsoft.com/office/officeart/2005/8/layout/orgChart1"/>
    <dgm:cxn modelId="{3B24C061-7E07-4F59-9465-0AD2A8A01AD9}" type="presParOf" srcId="{625B2F7A-3D05-4157-B56E-263A3FAFA8B7}" destId="{BF369A0D-19C4-4D82-ABD7-3C95B87265E1}" srcOrd="0" destOrd="0" presId="urn:microsoft.com/office/officeart/2005/8/layout/orgChart1"/>
    <dgm:cxn modelId="{D5A72EF2-9178-4E42-A7B0-1381199C5BD8}" type="presParOf" srcId="{BF369A0D-19C4-4D82-ABD7-3C95B87265E1}" destId="{679D34D6-5A10-44CA-B616-13E9A1E2E10E}" srcOrd="0" destOrd="0" presId="urn:microsoft.com/office/officeart/2005/8/layout/orgChart1"/>
    <dgm:cxn modelId="{82710FAE-2651-4B5F-8783-330B0D32AE20}" type="presParOf" srcId="{BF369A0D-19C4-4D82-ABD7-3C95B87265E1}" destId="{9F719CDF-26FB-4C73-B236-41D9B8E25CF4}" srcOrd="1" destOrd="0" presId="urn:microsoft.com/office/officeart/2005/8/layout/orgChart1"/>
    <dgm:cxn modelId="{56ED2F3D-F37A-40F7-A506-5383BCD52C3C}" type="presParOf" srcId="{625B2F7A-3D05-4157-B56E-263A3FAFA8B7}" destId="{C397CD66-93BD-45CD-B7ED-57FA2CB2FADD}" srcOrd="1" destOrd="0" presId="urn:microsoft.com/office/officeart/2005/8/layout/orgChart1"/>
    <dgm:cxn modelId="{ED34D284-5963-464F-A730-6332B1DB1AF4}" type="presParOf" srcId="{625B2F7A-3D05-4157-B56E-263A3FAFA8B7}" destId="{F78B48DB-0E7F-4722-BC90-11D52B151060}" srcOrd="2" destOrd="0" presId="urn:microsoft.com/office/officeart/2005/8/layout/orgChart1"/>
    <dgm:cxn modelId="{B6101199-28CD-4B30-A12F-B2760DAE57C6}" type="presParOf" srcId="{7AEA8CA5-BFA4-4724-990C-E26D96D9BF2C}" destId="{E03772D3-2FAD-4554-9913-D06AC225A3C6}" srcOrd="2" destOrd="0" presId="urn:microsoft.com/office/officeart/2005/8/layout/orgChart1"/>
    <dgm:cxn modelId="{56C6BC15-AAA5-473B-B922-FB937F976586}" type="presParOf" srcId="{E7C6E176-B694-421E-89C4-60572290C487}" destId="{7CD6AF37-2BF0-4447-9C4B-4D0F3FE685A5}" srcOrd="2" destOrd="0" presId="urn:microsoft.com/office/officeart/2005/8/layout/orgChart1"/>
    <dgm:cxn modelId="{0C6ABE7B-0476-4374-89B2-1B1F1DEC9F37}" type="presParOf" srcId="{E7C6E176-B694-421E-89C4-60572290C487}" destId="{C51D8D56-20D5-4585-A2DB-3B3FAECC4910}" srcOrd="3" destOrd="0" presId="urn:microsoft.com/office/officeart/2005/8/layout/orgChart1"/>
    <dgm:cxn modelId="{FB409D44-F897-4CED-8A73-8CBF336BE1A2}" type="presParOf" srcId="{C51D8D56-20D5-4585-A2DB-3B3FAECC4910}" destId="{E4FCEC71-42DF-4C21-B56F-2EDD72234CC2}" srcOrd="0" destOrd="0" presId="urn:microsoft.com/office/officeart/2005/8/layout/orgChart1"/>
    <dgm:cxn modelId="{E3B73B25-0969-41E0-8BC0-F4AD91280949}" type="presParOf" srcId="{E4FCEC71-42DF-4C21-B56F-2EDD72234CC2}" destId="{AC4BA1DB-F731-4012-A7AA-683FBC69DEEC}" srcOrd="0" destOrd="0" presId="urn:microsoft.com/office/officeart/2005/8/layout/orgChart1"/>
    <dgm:cxn modelId="{5FCEA206-6541-41B1-AC48-3F2ACA98CD00}" type="presParOf" srcId="{E4FCEC71-42DF-4C21-B56F-2EDD72234CC2}" destId="{B0267318-7C09-429F-BA83-F2813514F597}" srcOrd="1" destOrd="0" presId="urn:microsoft.com/office/officeart/2005/8/layout/orgChart1"/>
    <dgm:cxn modelId="{2E3ABDFA-EC31-4B4A-9523-743941103F09}" type="presParOf" srcId="{C51D8D56-20D5-4585-A2DB-3B3FAECC4910}" destId="{3586F952-0D84-4383-B7FF-FC9394E790C0}" srcOrd="1" destOrd="0" presId="urn:microsoft.com/office/officeart/2005/8/layout/orgChart1"/>
    <dgm:cxn modelId="{02E49100-C5FF-49CE-BA59-8651F519B197}" type="presParOf" srcId="{3586F952-0D84-4383-B7FF-FC9394E790C0}" destId="{6824D1C4-E274-4069-ABC7-DD7441169AD8}" srcOrd="0" destOrd="0" presId="urn:microsoft.com/office/officeart/2005/8/layout/orgChart1"/>
    <dgm:cxn modelId="{BF0E99B7-C955-48C3-844D-27D263245934}" type="presParOf" srcId="{3586F952-0D84-4383-B7FF-FC9394E790C0}" destId="{3346DF1F-85A1-47F2-8674-2D601CADA888}" srcOrd="1" destOrd="0" presId="urn:microsoft.com/office/officeart/2005/8/layout/orgChart1"/>
    <dgm:cxn modelId="{B3F7D726-54CF-41B0-9204-2131363A9E2B}" type="presParOf" srcId="{3346DF1F-85A1-47F2-8674-2D601CADA888}" destId="{8CDC8040-FD0F-47F5-8B95-FB9FAECEE593}" srcOrd="0" destOrd="0" presId="urn:microsoft.com/office/officeart/2005/8/layout/orgChart1"/>
    <dgm:cxn modelId="{946782B6-4C36-4F56-9BAE-5AFC38588994}" type="presParOf" srcId="{8CDC8040-FD0F-47F5-8B95-FB9FAECEE593}" destId="{653964F1-01E7-47B1-8BE6-8EAA07C84B32}" srcOrd="0" destOrd="0" presId="urn:microsoft.com/office/officeart/2005/8/layout/orgChart1"/>
    <dgm:cxn modelId="{E405D29F-EFE8-417F-8728-C55FF81865E7}" type="presParOf" srcId="{8CDC8040-FD0F-47F5-8B95-FB9FAECEE593}" destId="{5CF090AB-6E53-4DB7-B4ED-14308B6C92B0}" srcOrd="1" destOrd="0" presId="urn:microsoft.com/office/officeart/2005/8/layout/orgChart1"/>
    <dgm:cxn modelId="{8AE120C5-B110-4157-A5D2-9333FD6924C8}" type="presParOf" srcId="{3346DF1F-85A1-47F2-8674-2D601CADA888}" destId="{10FAAF42-E421-4A1B-8206-E558BD739FCE}" srcOrd="1" destOrd="0" presId="urn:microsoft.com/office/officeart/2005/8/layout/orgChart1"/>
    <dgm:cxn modelId="{444F2D0E-E851-49A1-AAB1-5B6A8CF78331}" type="presParOf" srcId="{10FAAF42-E421-4A1B-8206-E558BD739FCE}" destId="{7947D11A-A2D9-418E-B22D-1434A526BB52}" srcOrd="0" destOrd="0" presId="urn:microsoft.com/office/officeart/2005/8/layout/orgChart1"/>
    <dgm:cxn modelId="{A871150A-BBE9-4BA8-9E08-444D4AC71767}" type="presParOf" srcId="{10FAAF42-E421-4A1B-8206-E558BD739FCE}" destId="{847A6EEF-323D-41AC-8D7E-4E9B7D1D1FBA}" srcOrd="1" destOrd="0" presId="urn:microsoft.com/office/officeart/2005/8/layout/orgChart1"/>
    <dgm:cxn modelId="{817D46E7-9010-4655-8189-96F837E40DE9}" type="presParOf" srcId="{847A6EEF-323D-41AC-8D7E-4E9B7D1D1FBA}" destId="{9E494F32-77FA-4C92-BFCA-3804D749B0DA}" srcOrd="0" destOrd="0" presId="urn:microsoft.com/office/officeart/2005/8/layout/orgChart1"/>
    <dgm:cxn modelId="{F4B8C53D-7569-42A3-8E9A-334A7C99638F}" type="presParOf" srcId="{9E494F32-77FA-4C92-BFCA-3804D749B0DA}" destId="{6B5FDD03-A109-49E3-9BE0-6BB25FC7C031}" srcOrd="0" destOrd="0" presId="urn:microsoft.com/office/officeart/2005/8/layout/orgChart1"/>
    <dgm:cxn modelId="{F5E88461-3089-48BF-B2FE-1DC05966F589}" type="presParOf" srcId="{9E494F32-77FA-4C92-BFCA-3804D749B0DA}" destId="{5805E9DA-86BC-4AF3-8678-40F3CA8A276B}" srcOrd="1" destOrd="0" presId="urn:microsoft.com/office/officeart/2005/8/layout/orgChart1"/>
    <dgm:cxn modelId="{71E5FB3C-AB6A-456E-B4D4-CA99A588DA57}" type="presParOf" srcId="{847A6EEF-323D-41AC-8D7E-4E9B7D1D1FBA}" destId="{9A187820-D969-46C1-BBC5-4AAD62D593B0}" srcOrd="1" destOrd="0" presId="urn:microsoft.com/office/officeart/2005/8/layout/orgChart1"/>
    <dgm:cxn modelId="{D5D79544-EBF2-4215-AC18-7C5A4A871D69}" type="presParOf" srcId="{847A6EEF-323D-41AC-8D7E-4E9B7D1D1FBA}" destId="{74F5C4B9-D593-469D-8B5F-6C05BB4AA10D}" srcOrd="2" destOrd="0" presId="urn:microsoft.com/office/officeart/2005/8/layout/orgChart1"/>
    <dgm:cxn modelId="{6386B3DD-5EC6-4688-93DE-D10B87F7BA17}" type="presParOf" srcId="{10FAAF42-E421-4A1B-8206-E558BD739FCE}" destId="{23FD793D-7CD4-491F-AE1D-B73BE8772CAB}" srcOrd="2" destOrd="0" presId="urn:microsoft.com/office/officeart/2005/8/layout/orgChart1"/>
    <dgm:cxn modelId="{7071AA92-08AA-418D-B3BD-847FC7F834DC}" type="presParOf" srcId="{10FAAF42-E421-4A1B-8206-E558BD739FCE}" destId="{946C970C-114C-439F-A64C-6BD8B8300AE3}" srcOrd="3" destOrd="0" presId="urn:microsoft.com/office/officeart/2005/8/layout/orgChart1"/>
    <dgm:cxn modelId="{EA5E5382-3CB0-41B1-AD3E-A8A58D995143}" type="presParOf" srcId="{946C970C-114C-439F-A64C-6BD8B8300AE3}" destId="{697E5D75-4D10-428B-AC6F-385F7281B440}" srcOrd="0" destOrd="0" presId="urn:microsoft.com/office/officeart/2005/8/layout/orgChart1"/>
    <dgm:cxn modelId="{61BE97B5-9661-44B3-A6A9-2E48F480EB6C}" type="presParOf" srcId="{697E5D75-4D10-428B-AC6F-385F7281B440}" destId="{A6DBCDA4-BD61-4469-A4C7-68CC9E54D716}" srcOrd="0" destOrd="0" presId="urn:microsoft.com/office/officeart/2005/8/layout/orgChart1"/>
    <dgm:cxn modelId="{9BA51B12-F8C1-4EFE-AFE0-E6192F2BAD1A}" type="presParOf" srcId="{697E5D75-4D10-428B-AC6F-385F7281B440}" destId="{A8B4C383-A6CB-46CB-B246-8E39DE230DE2}" srcOrd="1" destOrd="0" presId="urn:microsoft.com/office/officeart/2005/8/layout/orgChart1"/>
    <dgm:cxn modelId="{A8EC5780-AB28-46CF-A0F2-3ACF76C04B22}" type="presParOf" srcId="{946C970C-114C-439F-A64C-6BD8B8300AE3}" destId="{C113AF68-E71D-4936-B624-84D058E04526}" srcOrd="1" destOrd="0" presId="urn:microsoft.com/office/officeart/2005/8/layout/orgChart1"/>
    <dgm:cxn modelId="{D003B32D-D729-4D5A-8E30-F5A24D5A8888}" type="presParOf" srcId="{946C970C-114C-439F-A64C-6BD8B8300AE3}" destId="{C791C5A3-5699-4A17-B696-E0C7BFCCAD89}" srcOrd="2" destOrd="0" presId="urn:microsoft.com/office/officeart/2005/8/layout/orgChart1"/>
    <dgm:cxn modelId="{30092CDF-2DC8-4B81-B4E5-BAE3FACCE255}" type="presParOf" srcId="{10FAAF42-E421-4A1B-8206-E558BD739FCE}" destId="{F15AD0FF-65F9-4E54-8B3E-80B14F3D28B0}" srcOrd="4" destOrd="0" presId="urn:microsoft.com/office/officeart/2005/8/layout/orgChart1"/>
    <dgm:cxn modelId="{E1121CB2-72DB-4FDB-8854-0BB852A67546}" type="presParOf" srcId="{10FAAF42-E421-4A1B-8206-E558BD739FCE}" destId="{7F2FEDC1-F04E-4C1A-80B4-57710C43E99A}" srcOrd="5" destOrd="0" presId="urn:microsoft.com/office/officeart/2005/8/layout/orgChart1"/>
    <dgm:cxn modelId="{A898FA19-113B-4D24-9CFC-55F04158AD8A}" type="presParOf" srcId="{7F2FEDC1-F04E-4C1A-80B4-57710C43E99A}" destId="{BD3EC535-C408-4892-A042-FB4F6CB8B4C4}" srcOrd="0" destOrd="0" presId="urn:microsoft.com/office/officeart/2005/8/layout/orgChart1"/>
    <dgm:cxn modelId="{DD87531F-E41E-46D8-A755-2F2991D2649E}" type="presParOf" srcId="{BD3EC535-C408-4892-A042-FB4F6CB8B4C4}" destId="{86B35156-2973-4934-92C3-8FAC4B91ADB9}" srcOrd="0" destOrd="0" presId="urn:microsoft.com/office/officeart/2005/8/layout/orgChart1"/>
    <dgm:cxn modelId="{BE1F3898-FADD-46CA-B40C-051F0033CE87}" type="presParOf" srcId="{BD3EC535-C408-4892-A042-FB4F6CB8B4C4}" destId="{1ED63F44-5903-4F44-B8B9-378348F2C3B6}" srcOrd="1" destOrd="0" presId="urn:microsoft.com/office/officeart/2005/8/layout/orgChart1"/>
    <dgm:cxn modelId="{5CD94904-54C7-4572-80DD-F867B81A2BA5}" type="presParOf" srcId="{7F2FEDC1-F04E-4C1A-80B4-57710C43E99A}" destId="{FADBAAA0-38B8-43E6-9C87-AE6AF13420E3}" srcOrd="1" destOrd="0" presId="urn:microsoft.com/office/officeart/2005/8/layout/orgChart1"/>
    <dgm:cxn modelId="{1EAC74FB-A87C-4302-9145-31C992F8FF90}" type="presParOf" srcId="{7F2FEDC1-F04E-4C1A-80B4-57710C43E99A}" destId="{385FAAD0-CE10-4EF6-84E6-6B622EFC6C5A}" srcOrd="2" destOrd="0" presId="urn:microsoft.com/office/officeart/2005/8/layout/orgChart1"/>
    <dgm:cxn modelId="{137E3498-455C-49AA-B9F6-A0342CB5746B}" type="presParOf" srcId="{3346DF1F-85A1-47F2-8674-2D601CADA888}" destId="{C6B2A370-3185-4818-965B-0568462BE9A2}" srcOrd="2" destOrd="0" presId="urn:microsoft.com/office/officeart/2005/8/layout/orgChart1"/>
    <dgm:cxn modelId="{B90AD496-AE0C-4A5A-9835-226338EDE6A9}" type="presParOf" srcId="{3586F952-0D84-4383-B7FF-FC9394E790C0}" destId="{EDD5AE4E-775B-458D-93FF-E2E174EEAE4A}" srcOrd="2" destOrd="0" presId="urn:microsoft.com/office/officeart/2005/8/layout/orgChart1"/>
    <dgm:cxn modelId="{A5E6D604-235E-496B-835F-FA8C70CA6634}" type="presParOf" srcId="{3586F952-0D84-4383-B7FF-FC9394E790C0}" destId="{7D16ADBC-7C6A-4A6F-8ABE-7FAA0417C4FD}" srcOrd="3" destOrd="0" presId="urn:microsoft.com/office/officeart/2005/8/layout/orgChart1"/>
    <dgm:cxn modelId="{AA27D12D-3496-4329-A904-10A86CA5D7FC}" type="presParOf" srcId="{7D16ADBC-7C6A-4A6F-8ABE-7FAA0417C4FD}" destId="{D2AE1231-50E2-4EF0-AE28-5524FFB3A1C3}" srcOrd="0" destOrd="0" presId="urn:microsoft.com/office/officeart/2005/8/layout/orgChart1"/>
    <dgm:cxn modelId="{49567669-63A4-42D3-83CB-37F9C46B8E77}" type="presParOf" srcId="{D2AE1231-50E2-4EF0-AE28-5524FFB3A1C3}" destId="{4FCABD03-1C46-4ADE-A6EA-900319817908}" srcOrd="0" destOrd="0" presId="urn:microsoft.com/office/officeart/2005/8/layout/orgChart1"/>
    <dgm:cxn modelId="{40E8BE1C-5BBB-4691-B5B8-2F557721822F}" type="presParOf" srcId="{D2AE1231-50E2-4EF0-AE28-5524FFB3A1C3}" destId="{0AD9E311-4E7A-4375-A8B4-C7EF035D92FC}" srcOrd="1" destOrd="0" presId="urn:microsoft.com/office/officeart/2005/8/layout/orgChart1"/>
    <dgm:cxn modelId="{A1C7A72B-5828-4A44-A2F3-655AB2AEF039}" type="presParOf" srcId="{7D16ADBC-7C6A-4A6F-8ABE-7FAA0417C4FD}" destId="{69BBDC58-3BE3-49AF-8626-28593968DE05}" srcOrd="1" destOrd="0" presId="urn:microsoft.com/office/officeart/2005/8/layout/orgChart1"/>
    <dgm:cxn modelId="{F1CDABA8-A3B1-455B-A1FD-A69AC5C8E4A9}" type="presParOf" srcId="{69BBDC58-3BE3-49AF-8626-28593968DE05}" destId="{94C72C66-F76E-4CFE-9DB5-94B8EB690B2C}" srcOrd="0" destOrd="0" presId="urn:microsoft.com/office/officeart/2005/8/layout/orgChart1"/>
    <dgm:cxn modelId="{6DBE7F8A-85C5-4DA6-8BD0-18390D6C541F}" type="presParOf" srcId="{69BBDC58-3BE3-49AF-8626-28593968DE05}" destId="{292559A0-334C-4D69-93C4-78BADEE67E78}" srcOrd="1" destOrd="0" presId="urn:microsoft.com/office/officeart/2005/8/layout/orgChart1"/>
    <dgm:cxn modelId="{CEBB3C37-CCCF-4D36-A3D0-5EC249F95B0A}" type="presParOf" srcId="{292559A0-334C-4D69-93C4-78BADEE67E78}" destId="{5CCEAE6E-15DD-46AD-93EE-16CC0F74D5C6}" srcOrd="0" destOrd="0" presId="urn:microsoft.com/office/officeart/2005/8/layout/orgChart1"/>
    <dgm:cxn modelId="{D661BEA3-D920-4591-BA2B-A7FFCC9BFF03}" type="presParOf" srcId="{5CCEAE6E-15DD-46AD-93EE-16CC0F74D5C6}" destId="{D0749CD2-6AD6-4CBF-AD13-E127F008B451}" srcOrd="0" destOrd="0" presId="urn:microsoft.com/office/officeart/2005/8/layout/orgChart1"/>
    <dgm:cxn modelId="{8350A137-A61E-430B-B34E-46C85B5CD729}" type="presParOf" srcId="{5CCEAE6E-15DD-46AD-93EE-16CC0F74D5C6}" destId="{D504B8B5-E621-4033-B28D-24157E753A02}" srcOrd="1" destOrd="0" presId="urn:microsoft.com/office/officeart/2005/8/layout/orgChart1"/>
    <dgm:cxn modelId="{E47123D8-6735-465F-A88F-D515E414D289}" type="presParOf" srcId="{292559A0-334C-4D69-93C4-78BADEE67E78}" destId="{5847680D-C3EE-4D6D-8BC6-E4EFB913CCC4}" srcOrd="1" destOrd="0" presId="urn:microsoft.com/office/officeart/2005/8/layout/orgChart1"/>
    <dgm:cxn modelId="{2F0A9108-1ED8-41EE-B784-0E146F40F5CD}" type="presParOf" srcId="{292559A0-334C-4D69-93C4-78BADEE67E78}" destId="{7F314DFE-29C1-4B7E-979A-7F57A74D2C28}" srcOrd="2" destOrd="0" presId="urn:microsoft.com/office/officeart/2005/8/layout/orgChart1"/>
    <dgm:cxn modelId="{96CA0B0A-2776-46C0-B1B9-092B8A89DAD1}" type="presParOf" srcId="{69BBDC58-3BE3-49AF-8626-28593968DE05}" destId="{A5CDA5DB-4F39-4454-AE6B-C79515C1664A}" srcOrd="2" destOrd="0" presId="urn:microsoft.com/office/officeart/2005/8/layout/orgChart1"/>
    <dgm:cxn modelId="{030D1E8C-F470-4C8F-AFC1-F78C8A7A6330}" type="presParOf" srcId="{69BBDC58-3BE3-49AF-8626-28593968DE05}" destId="{6CFACC4B-D2F8-4DAA-8B74-44738D03F7AB}" srcOrd="3" destOrd="0" presId="urn:microsoft.com/office/officeart/2005/8/layout/orgChart1"/>
    <dgm:cxn modelId="{8AF70189-E2F8-4A27-A322-A1AB1669787C}" type="presParOf" srcId="{6CFACC4B-D2F8-4DAA-8B74-44738D03F7AB}" destId="{91906162-8350-4E2D-B278-3747EBEB91D9}" srcOrd="0" destOrd="0" presId="urn:microsoft.com/office/officeart/2005/8/layout/orgChart1"/>
    <dgm:cxn modelId="{3C77D907-4E51-4B87-8611-35BED6B31563}" type="presParOf" srcId="{91906162-8350-4E2D-B278-3747EBEB91D9}" destId="{F8A35B59-E669-45C8-A7C5-DB93B0AB4883}" srcOrd="0" destOrd="0" presId="urn:microsoft.com/office/officeart/2005/8/layout/orgChart1"/>
    <dgm:cxn modelId="{8DAE46F1-D7DF-4005-A673-FD2183562A46}" type="presParOf" srcId="{91906162-8350-4E2D-B278-3747EBEB91D9}" destId="{7F5AD52B-1A9B-417D-9AB7-CFDB9666EEDD}" srcOrd="1" destOrd="0" presId="urn:microsoft.com/office/officeart/2005/8/layout/orgChart1"/>
    <dgm:cxn modelId="{F38E724F-0C3B-48C3-86D1-5E49AB76E7E3}" type="presParOf" srcId="{6CFACC4B-D2F8-4DAA-8B74-44738D03F7AB}" destId="{32CB4C2D-E451-4500-A87C-C2B680AC3607}" srcOrd="1" destOrd="0" presId="urn:microsoft.com/office/officeart/2005/8/layout/orgChart1"/>
    <dgm:cxn modelId="{DDF22F94-C52B-405A-8C77-1C96653382D9}" type="presParOf" srcId="{6CFACC4B-D2F8-4DAA-8B74-44738D03F7AB}" destId="{30A7FF9E-C291-48AF-A66F-4569E12C6040}" srcOrd="2" destOrd="0" presId="urn:microsoft.com/office/officeart/2005/8/layout/orgChart1"/>
    <dgm:cxn modelId="{B6948BF9-AED7-4AC6-81CD-E4E1A6F00A24}" type="presParOf" srcId="{69BBDC58-3BE3-49AF-8626-28593968DE05}" destId="{F795037E-A5BC-4BE6-BF26-2C89E5341D49}" srcOrd="4" destOrd="0" presId="urn:microsoft.com/office/officeart/2005/8/layout/orgChart1"/>
    <dgm:cxn modelId="{C39E3E4B-ABE5-4D96-9878-52425ACA3E74}" type="presParOf" srcId="{69BBDC58-3BE3-49AF-8626-28593968DE05}" destId="{8B1B95E0-59BC-4809-A512-7D88EB490B89}" srcOrd="5" destOrd="0" presId="urn:microsoft.com/office/officeart/2005/8/layout/orgChart1"/>
    <dgm:cxn modelId="{B91CC908-F7F2-463B-AF88-35C41CCFB39E}" type="presParOf" srcId="{8B1B95E0-59BC-4809-A512-7D88EB490B89}" destId="{61778456-6C20-4538-8FDF-BEC9DD1A41ED}" srcOrd="0" destOrd="0" presId="urn:microsoft.com/office/officeart/2005/8/layout/orgChart1"/>
    <dgm:cxn modelId="{97532390-4F17-4962-BE2F-76DB5AB17237}" type="presParOf" srcId="{61778456-6C20-4538-8FDF-BEC9DD1A41ED}" destId="{E23EC87C-A170-4CBB-9E6C-E71D763C1068}" srcOrd="0" destOrd="0" presId="urn:microsoft.com/office/officeart/2005/8/layout/orgChart1"/>
    <dgm:cxn modelId="{C27C94E7-4E5E-4E1D-A083-ED31C541F34E}" type="presParOf" srcId="{61778456-6C20-4538-8FDF-BEC9DD1A41ED}" destId="{96B79B44-9F3E-4150-81E5-413C3682D173}" srcOrd="1" destOrd="0" presId="urn:microsoft.com/office/officeart/2005/8/layout/orgChart1"/>
    <dgm:cxn modelId="{90F94C43-FB57-4767-B06F-236CE3F88F84}" type="presParOf" srcId="{8B1B95E0-59BC-4809-A512-7D88EB490B89}" destId="{964E6AC0-EEBE-4FC9-AEEC-822B29CA5901}" srcOrd="1" destOrd="0" presId="urn:microsoft.com/office/officeart/2005/8/layout/orgChart1"/>
    <dgm:cxn modelId="{1EDA106F-9785-47D2-A643-7DC9A556B487}" type="presParOf" srcId="{8B1B95E0-59BC-4809-A512-7D88EB490B89}" destId="{ECDA895C-C11F-4B74-83E2-0243C1A52FA0}" srcOrd="2" destOrd="0" presId="urn:microsoft.com/office/officeart/2005/8/layout/orgChart1"/>
    <dgm:cxn modelId="{4332D6A0-9B3C-4F4C-999A-0536BCE816DD}" type="presParOf" srcId="{69BBDC58-3BE3-49AF-8626-28593968DE05}" destId="{3B61F310-8B53-428E-9855-8017CE692832}" srcOrd="6" destOrd="0" presId="urn:microsoft.com/office/officeart/2005/8/layout/orgChart1"/>
    <dgm:cxn modelId="{78023BEC-7148-431E-90EF-798512DFBE53}" type="presParOf" srcId="{69BBDC58-3BE3-49AF-8626-28593968DE05}" destId="{92F718A2-1C2E-4ED2-9C5D-71075FD0E616}" srcOrd="7" destOrd="0" presId="urn:microsoft.com/office/officeart/2005/8/layout/orgChart1"/>
    <dgm:cxn modelId="{D1B3CE4F-DD20-40E5-B83A-FFBE0A0709A3}" type="presParOf" srcId="{92F718A2-1C2E-4ED2-9C5D-71075FD0E616}" destId="{58C81EB9-6400-4A50-93D6-6A5FB150E2FB}" srcOrd="0" destOrd="0" presId="urn:microsoft.com/office/officeart/2005/8/layout/orgChart1"/>
    <dgm:cxn modelId="{585399D3-9668-4A33-8DB9-86C208115E77}" type="presParOf" srcId="{58C81EB9-6400-4A50-93D6-6A5FB150E2FB}" destId="{41A98CBD-AAC6-46ED-A00F-B18F9EE4DD14}" srcOrd="0" destOrd="0" presId="urn:microsoft.com/office/officeart/2005/8/layout/orgChart1"/>
    <dgm:cxn modelId="{F5BE5C21-BB9A-4536-B798-A340A9E2F77A}" type="presParOf" srcId="{58C81EB9-6400-4A50-93D6-6A5FB150E2FB}" destId="{FD1202AB-06D6-4352-8ADF-B2367086A91B}" srcOrd="1" destOrd="0" presId="urn:microsoft.com/office/officeart/2005/8/layout/orgChart1"/>
    <dgm:cxn modelId="{62DBBB25-54FC-4226-8DBD-6296E640AED3}" type="presParOf" srcId="{92F718A2-1C2E-4ED2-9C5D-71075FD0E616}" destId="{DF6E5ADD-2106-4099-A2C0-03D393363F45}" srcOrd="1" destOrd="0" presId="urn:microsoft.com/office/officeart/2005/8/layout/orgChart1"/>
    <dgm:cxn modelId="{FEE1D146-3CFF-4FE3-BF15-1A726C650B9B}" type="presParOf" srcId="{92F718A2-1C2E-4ED2-9C5D-71075FD0E616}" destId="{600C9588-1895-472E-BEB2-5BC1CFDD209B}" srcOrd="2" destOrd="0" presId="urn:microsoft.com/office/officeart/2005/8/layout/orgChart1"/>
    <dgm:cxn modelId="{C9CF6DAE-C56F-4AD4-BF9B-4A3C13A7E85F}" type="presParOf" srcId="{7D16ADBC-7C6A-4A6F-8ABE-7FAA0417C4FD}" destId="{EAE272F8-F4B6-41D0-AA13-C59253D016A7}" srcOrd="2" destOrd="0" presId="urn:microsoft.com/office/officeart/2005/8/layout/orgChart1"/>
    <dgm:cxn modelId="{3053AD44-8A48-46AF-819E-58AD7F25F547}" type="presParOf" srcId="{3586F952-0D84-4383-B7FF-FC9394E790C0}" destId="{C4B6B5B2-192F-4C76-A6E1-69B04AFA1306}" srcOrd="4" destOrd="0" presId="urn:microsoft.com/office/officeart/2005/8/layout/orgChart1"/>
    <dgm:cxn modelId="{A2B0631F-135B-4BE1-81D7-62464B8EF7F2}" type="presParOf" srcId="{3586F952-0D84-4383-B7FF-FC9394E790C0}" destId="{2D784FF5-F90E-4AB1-8204-9C26B898B85F}" srcOrd="5" destOrd="0" presId="urn:microsoft.com/office/officeart/2005/8/layout/orgChart1"/>
    <dgm:cxn modelId="{EC78C0F0-84AF-4313-AA01-AD30B45468BA}" type="presParOf" srcId="{2D784FF5-F90E-4AB1-8204-9C26B898B85F}" destId="{561373F0-653E-44C0-B70D-ABB62D40BD23}" srcOrd="0" destOrd="0" presId="urn:microsoft.com/office/officeart/2005/8/layout/orgChart1"/>
    <dgm:cxn modelId="{0BEBE534-9F5A-47FE-8AD8-3D8F648FAB89}" type="presParOf" srcId="{561373F0-653E-44C0-B70D-ABB62D40BD23}" destId="{73A59B02-95E5-42B6-828A-0A68E490656A}" srcOrd="0" destOrd="0" presId="urn:microsoft.com/office/officeart/2005/8/layout/orgChart1"/>
    <dgm:cxn modelId="{3FD29467-9E6B-4AAF-B06D-98B278865F66}" type="presParOf" srcId="{561373F0-653E-44C0-B70D-ABB62D40BD23}" destId="{70CD6F5D-3AD3-4D6F-B3B6-48261AAF8D99}" srcOrd="1" destOrd="0" presId="urn:microsoft.com/office/officeart/2005/8/layout/orgChart1"/>
    <dgm:cxn modelId="{37671999-766A-4556-97CA-D127225E864C}" type="presParOf" srcId="{2D784FF5-F90E-4AB1-8204-9C26B898B85F}" destId="{68FCDD07-113B-403F-AF21-EA587335ACD5}" srcOrd="1" destOrd="0" presId="urn:microsoft.com/office/officeart/2005/8/layout/orgChart1"/>
    <dgm:cxn modelId="{65DF592D-9D2E-4831-91D9-F643594C800B}" type="presParOf" srcId="{2D784FF5-F90E-4AB1-8204-9C26B898B85F}" destId="{31539672-CBE3-4B7C-9F61-65AC13F9DBAB}" srcOrd="2" destOrd="0" presId="urn:microsoft.com/office/officeart/2005/8/layout/orgChart1"/>
    <dgm:cxn modelId="{F1599C96-DA7E-44E2-A8BA-133256D1569A}" type="presParOf" srcId="{3586F952-0D84-4383-B7FF-FC9394E790C0}" destId="{2892BFBC-79B2-44F5-A8BB-BCB7C8290A2C}" srcOrd="6" destOrd="0" presId="urn:microsoft.com/office/officeart/2005/8/layout/orgChart1"/>
    <dgm:cxn modelId="{3D9C6AB6-7F47-44F6-A5DE-1853C31958BC}" type="presParOf" srcId="{3586F952-0D84-4383-B7FF-FC9394E790C0}" destId="{6A601EA1-5352-40E5-8B37-6505811BD1B7}" srcOrd="7" destOrd="0" presId="urn:microsoft.com/office/officeart/2005/8/layout/orgChart1"/>
    <dgm:cxn modelId="{CF15AF1D-7F56-4A12-9EE6-547FC3AA7483}" type="presParOf" srcId="{6A601EA1-5352-40E5-8B37-6505811BD1B7}" destId="{1EB1DCF0-8D88-4E23-A98A-77CB6747184F}" srcOrd="0" destOrd="0" presId="urn:microsoft.com/office/officeart/2005/8/layout/orgChart1"/>
    <dgm:cxn modelId="{D33C92A8-4980-43AF-8834-E019D35FD248}" type="presParOf" srcId="{1EB1DCF0-8D88-4E23-A98A-77CB6747184F}" destId="{6CE56A95-B6C2-4717-85F1-EB794E05F3A0}" srcOrd="0" destOrd="0" presId="urn:microsoft.com/office/officeart/2005/8/layout/orgChart1"/>
    <dgm:cxn modelId="{D0FAF4C8-9676-439B-91B4-0B4665A7ADF5}" type="presParOf" srcId="{1EB1DCF0-8D88-4E23-A98A-77CB6747184F}" destId="{8B572159-A8FE-4C8F-972E-864A1BCCEB8C}" srcOrd="1" destOrd="0" presId="urn:microsoft.com/office/officeart/2005/8/layout/orgChart1"/>
    <dgm:cxn modelId="{72F0F38B-B1E4-4916-BB27-17ADCAAC31AD}" type="presParOf" srcId="{6A601EA1-5352-40E5-8B37-6505811BD1B7}" destId="{8E83F0E4-C26E-4AC5-9A4D-3357827DF44C}" srcOrd="1" destOrd="0" presId="urn:microsoft.com/office/officeart/2005/8/layout/orgChart1"/>
    <dgm:cxn modelId="{6A0B1EA0-6D75-47EC-B2AA-AAA03D7BD5BA}" type="presParOf" srcId="{6A601EA1-5352-40E5-8B37-6505811BD1B7}" destId="{3D1C7F7D-D073-45CA-935E-716A82C545C1}" srcOrd="2" destOrd="0" presId="urn:microsoft.com/office/officeart/2005/8/layout/orgChart1"/>
    <dgm:cxn modelId="{09CE6525-3E0A-4133-88ED-F93FE4A70E22}" type="presParOf" srcId="{C51D8D56-20D5-4585-A2DB-3B3FAECC4910}" destId="{18C30AD0-D2F8-4F1A-923B-ED458384B87F}" srcOrd="2" destOrd="0" presId="urn:microsoft.com/office/officeart/2005/8/layout/orgChart1"/>
    <dgm:cxn modelId="{A11EA5A6-F86F-4A10-97A4-53A7AC12D359}" type="presParOf" srcId="{70A3A184-32CB-4663-BAFF-B26EFD42E131}" destId="{459672DF-3ACD-4CC8-BA2C-8B80E21552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6F74C82-106E-4930-BDBD-3EC0534B2DD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95F1D77-1E9F-4F26-BF5D-0427ACC57850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Форми ор-ганізації ве-дення бухгал-терського об-ліку</a:t>
          </a:r>
          <a:endParaRPr lang="ru-RU" smtClean="0"/>
        </a:p>
      </dgm:t>
    </dgm:pt>
    <dgm:pt modelId="{B2B77D6A-5492-47F6-AFF3-663F2F8FF6E8}" type="parTrans" cxnId="{55D487CB-DF1D-4F15-A0F6-9D75F4619DC2}">
      <dgm:prSet/>
      <dgm:spPr/>
    </dgm:pt>
    <dgm:pt modelId="{A6545D85-1013-4C06-99DC-DF55E1C8E95C}" type="sibTrans" cxnId="{55D487CB-DF1D-4F15-A0F6-9D75F4619DC2}">
      <dgm:prSet/>
      <dgm:spPr/>
    </dgm:pt>
    <dgm:pt modelId="{13121BC3-ADCC-466C-9720-C252CB3AED7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Штатний працівник - бухгалтер</a:t>
          </a:r>
          <a:endParaRPr lang="ru-RU" smtClean="0"/>
        </a:p>
      </dgm:t>
    </dgm:pt>
    <dgm:pt modelId="{5E3F7D6D-7D6D-4775-AD9B-17BFF0617763}" type="parTrans" cxnId="{220396FD-381C-4FB1-B3CC-A2AFCEA7E58A}">
      <dgm:prSet/>
      <dgm:spPr/>
      <dgm:t>
        <a:bodyPr/>
        <a:lstStyle/>
        <a:p>
          <a:endParaRPr lang="ru-RU"/>
        </a:p>
      </dgm:t>
    </dgm:pt>
    <dgm:pt modelId="{6195AD69-779A-4326-8FF8-FACE0B73E8D6}" type="sibTrans" cxnId="{220396FD-381C-4FB1-B3CC-A2AFCEA7E58A}">
      <dgm:prSet/>
      <dgm:spPr/>
    </dgm:pt>
    <dgm:pt modelId="{7C072E25-D592-4EC5-A6CC-514FB7C46866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Бухгалтерська служба на чолі з головним бухгалтером </a:t>
          </a:r>
          <a:endParaRPr lang="ru-RU" smtClean="0"/>
        </a:p>
      </dgm:t>
    </dgm:pt>
    <dgm:pt modelId="{9F32D7FA-7212-44B9-A3EF-5E015A2D6582}" type="parTrans" cxnId="{97670CDD-CCF3-4351-A1E8-BB9FF647197B}">
      <dgm:prSet/>
      <dgm:spPr/>
      <dgm:t>
        <a:bodyPr/>
        <a:lstStyle/>
        <a:p>
          <a:endParaRPr lang="ru-RU"/>
        </a:p>
      </dgm:t>
    </dgm:pt>
    <dgm:pt modelId="{D1A99435-C6E7-4E47-8ACD-565F338D8909}" type="sibTrans" cxnId="{97670CDD-CCF3-4351-A1E8-BB9FF647197B}">
      <dgm:prSet/>
      <dgm:spPr/>
    </dgm:pt>
    <dgm:pt modelId="{9039CCFF-4EE0-4F39-B0A8-57D8F466817B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Аудиторська фірма (на підставі договору)</a:t>
          </a:r>
          <a:endParaRPr lang="ru-RU" smtClean="0"/>
        </a:p>
      </dgm:t>
    </dgm:pt>
    <dgm:pt modelId="{CA7B032E-DDB5-4083-8E25-E3EBC02673D6}" type="parTrans" cxnId="{7668025A-DCDE-459D-AC16-03C945AB0FAC}">
      <dgm:prSet/>
      <dgm:spPr/>
      <dgm:t>
        <a:bodyPr/>
        <a:lstStyle/>
        <a:p>
          <a:endParaRPr lang="ru-RU"/>
        </a:p>
      </dgm:t>
    </dgm:pt>
    <dgm:pt modelId="{8AA6B3F8-6756-47FE-BC21-0FD3B7D197FC}" type="sibTrans" cxnId="{7668025A-DCDE-459D-AC16-03C945AB0FAC}">
      <dgm:prSet/>
      <dgm:spPr/>
    </dgm:pt>
    <dgm:pt modelId="{D62B3552-32BB-45A5-983E-2FC1637CC706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Централізо-вана бухгал-терія (на під-ставі договору)</a:t>
          </a:r>
          <a:endParaRPr lang="ru-RU" smtClean="0"/>
        </a:p>
      </dgm:t>
    </dgm:pt>
    <dgm:pt modelId="{BFC80618-5309-49DB-8F88-27A9295F01FD}" type="parTrans" cxnId="{9A196CEB-9E02-4C67-AF88-C8BA2FEED6E7}">
      <dgm:prSet/>
      <dgm:spPr/>
      <dgm:t>
        <a:bodyPr/>
        <a:lstStyle/>
        <a:p>
          <a:endParaRPr lang="ru-RU"/>
        </a:p>
      </dgm:t>
    </dgm:pt>
    <dgm:pt modelId="{9604142E-4EFA-4192-B793-F2F00C46FFA1}" type="sibTrans" cxnId="{9A196CEB-9E02-4C67-AF88-C8BA2FEED6E7}">
      <dgm:prSet/>
      <dgm:spPr/>
    </dgm:pt>
    <dgm:pt modelId="{1C1BE29D-16E0-4FF4-B41C-052EA970BFE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Сторонній спеціаліст (підприємець)</a:t>
          </a:r>
          <a:endParaRPr lang="ru-RU" smtClean="0"/>
        </a:p>
      </dgm:t>
    </dgm:pt>
    <dgm:pt modelId="{07AE80E8-588C-4C20-81E8-24DC45DF7EFB}" type="parTrans" cxnId="{799D953C-1F2B-4F5F-8566-400F1798E67E}">
      <dgm:prSet/>
      <dgm:spPr/>
      <dgm:t>
        <a:bodyPr/>
        <a:lstStyle/>
        <a:p>
          <a:endParaRPr lang="ru-RU"/>
        </a:p>
      </dgm:t>
    </dgm:pt>
    <dgm:pt modelId="{2B186085-BD81-46A2-A44A-084FEE5F1E4E}" type="sibTrans" cxnId="{799D953C-1F2B-4F5F-8566-400F1798E67E}">
      <dgm:prSet/>
      <dgm:spPr/>
    </dgm:pt>
    <dgm:pt modelId="{EE6E5CE9-C97D-42A8-8048-410D4FDA33D2}">
      <dgm:prSet/>
      <dgm:spPr/>
      <dgm:t>
        <a:bodyPr/>
        <a:lstStyle/>
        <a:p>
          <a:pPr marR="0" algn="ctr" rtl="0"/>
          <a:r>
            <a:rPr lang="ru-RU" baseline="0" smtClean="0">
              <a:latin typeface="Arial"/>
            </a:rPr>
            <a:t>Самостійне ведення влас-ником або ке-рівником під-приємства</a:t>
          </a:r>
          <a:endParaRPr lang="ru-RU" smtClean="0"/>
        </a:p>
      </dgm:t>
    </dgm:pt>
    <dgm:pt modelId="{ED62BDCB-977F-40A7-9204-7F829D325266}" type="parTrans" cxnId="{43D0553E-BE98-489B-A794-1249376EE89C}">
      <dgm:prSet/>
      <dgm:spPr/>
      <dgm:t>
        <a:bodyPr/>
        <a:lstStyle/>
        <a:p>
          <a:endParaRPr lang="ru-RU"/>
        </a:p>
      </dgm:t>
    </dgm:pt>
    <dgm:pt modelId="{DEEC9360-E882-477C-9753-BEF4F36306DF}" type="sibTrans" cxnId="{43D0553E-BE98-489B-A794-1249376EE89C}">
      <dgm:prSet/>
      <dgm:spPr/>
    </dgm:pt>
    <dgm:pt modelId="{2E65B726-8F4C-40DC-A5F0-390F7DD8120C}" type="pres">
      <dgm:prSet presAssocID="{A6F74C82-106E-4930-BDBD-3EC0534B2DD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47395D0-3DAA-4E88-A59E-816209D19D07}" type="pres">
      <dgm:prSet presAssocID="{F95F1D77-1E9F-4F26-BF5D-0427ACC57850}" presName="centerShape" presStyleLbl="node0" presStyleIdx="0" presStyleCnt="1"/>
      <dgm:spPr/>
    </dgm:pt>
    <dgm:pt modelId="{08E5443F-3326-407E-9278-38834DEDFCF1}" type="pres">
      <dgm:prSet presAssocID="{5E3F7D6D-7D6D-4775-AD9B-17BFF0617763}" presName="Name9" presStyleLbl="parChTrans1D2" presStyleIdx="0" presStyleCnt="6"/>
      <dgm:spPr/>
    </dgm:pt>
    <dgm:pt modelId="{0ED2C095-2660-4AD4-9A4C-944CFD583969}" type="pres">
      <dgm:prSet presAssocID="{5E3F7D6D-7D6D-4775-AD9B-17BFF0617763}" presName="connTx" presStyleLbl="parChTrans1D2" presStyleIdx="0" presStyleCnt="6"/>
      <dgm:spPr/>
    </dgm:pt>
    <dgm:pt modelId="{FA4A193D-DF5C-44C7-9CB6-56057EDC6F29}" type="pres">
      <dgm:prSet presAssocID="{13121BC3-ADCC-466C-9720-C252CB3AED7B}" presName="node" presStyleLbl="node1" presStyleIdx="0" presStyleCnt="6">
        <dgm:presLayoutVars>
          <dgm:bulletEnabled val="1"/>
        </dgm:presLayoutVars>
      </dgm:prSet>
      <dgm:spPr/>
    </dgm:pt>
    <dgm:pt modelId="{A24BF646-96D6-4786-93E3-A79DFABC55D2}" type="pres">
      <dgm:prSet presAssocID="{9F32D7FA-7212-44B9-A3EF-5E015A2D6582}" presName="Name9" presStyleLbl="parChTrans1D2" presStyleIdx="1" presStyleCnt="6"/>
      <dgm:spPr/>
    </dgm:pt>
    <dgm:pt modelId="{3DD83E61-DF6A-4371-A485-CCD52639741E}" type="pres">
      <dgm:prSet presAssocID="{9F32D7FA-7212-44B9-A3EF-5E015A2D6582}" presName="connTx" presStyleLbl="parChTrans1D2" presStyleIdx="1" presStyleCnt="6"/>
      <dgm:spPr/>
    </dgm:pt>
    <dgm:pt modelId="{78A198F6-E135-453C-B725-C961DF44DBCB}" type="pres">
      <dgm:prSet presAssocID="{7C072E25-D592-4EC5-A6CC-514FB7C46866}" presName="node" presStyleLbl="node1" presStyleIdx="1" presStyleCnt="6">
        <dgm:presLayoutVars>
          <dgm:bulletEnabled val="1"/>
        </dgm:presLayoutVars>
      </dgm:prSet>
      <dgm:spPr/>
    </dgm:pt>
    <dgm:pt modelId="{42DC7E08-FA05-4725-9341-8C3CB2BDDED3}" type="pres">
      <dgm:prSet presAssocID="{CA7B032E-DDB5-4083-8E25-E3EBC02673D6}" presName="Name9" presStyleLbl="parChTrans1D2" presStyleIdx="2" presStyleCnt="6"/>
      <dgm:spPr/>
    </dgm:pt>
    <dgm:pt modelId="{D7A26A72-4A79-4FCD-A75D-D30AB959F8B4}" type="pres">
      <dgm:prSet presAssocID="{CA7B032E-DDB5-4083-8E25-E3EBC02673D6}" presName="connTx" presStyleLbl="parChTrans1D2" presStyleIdx="2" presStyleCnt="6"/>
      <dgm:spPr/>
    </dgm:pt>
    <dgm:pt modelId="{E4B9EB35-6CDD-4B3B-A99E-152C0D2C62BE}" type="pres">
      <dgm:prSet presAssocID="{9039CCFF-4EE0-4F39-B0A8-57D8F466817B}" presName="node" presStyleLbl="node1" presStyleIdx="2" presStyleCnt="6">
        <dgm:presLayoutVars>
          <dgm:bulletEnabled val="1"/>
        </dgm:presLayoutVars>
      </dgm:prSet>
      <dgm:spPr/>
    </dgm:pt>
    <dgm:pt modelId="{5773CFFF-5666-40C9-B80F-CBBBC45FFAE4}" type="pres">
      <dgm:prSet presAssocID="{BFC80618-5309-49DB-8F88-27A9295F01FD}" presName="Name9" presStyleLbl="parChTrans1D2" presStyleIdx="3" presStyleCnt="6"/>
      <dgm:spPr/>
    </dgm:pt>
    <dgm:pt modelId="{B1B2CDFF-0F1F-4D04-A8A4-43999EC84693}" type="pres">
      <dgm:prSet presAssocID="{BFC80618-5309-49DB-8F88-27A9295F01FD}" presName="connTx" presStyleLbl="parChTrans1D2" presStyleIdx="3" presStyleCnt="6"/>
      <dgm:spPr/>
    </dgm:pt>
    <dgm:pt modelId="{815FAA4C-46D3-4F88-992D-7C4AAEB76EA3}" type="pres">
      <dgm:prSet presAssocID="{D62B3552-32BB-45A5-983E-2FC1637CC706}" presName="node" presStyleLbl="node1" presStyleIdx="3" presStyleCnt="6">
        <dgm:presLayoutVars>
          <dgm:bulletEnabled val="1"/>
        </dgm:presLayoutVars>
      </dgm:prSet>
      <dgm:spPr/>
    </dgm:pt>
    <dgm:pt modelId="{49D11B3F-A0D3-471F-BF27-91E050140903}" type="pres">
      <dgm:prSet presAssocID="{07AE80E8-588C-4C20-81E8-24DC45DF7EFB}" presName="Name9" presStyleLbl="parChTrans1D2" presStyleIdx="4" presStyleCnt="6"/>
      <dgm:spPr/>
    </dgm:pt>
    <dgm:pt modelId="{5CB04DB2-B9AC-44A9-8AE8-A5987F9476D0}" type="pres">
      <dgm:prSet presAssocID="{07AE80E8-588C-4C20-81E8-24DC45DF7EFB}" presName="connTx" presStyleLbl="parChTrans1D2" presStyleIdx="4" presStyleCnt="6"/>
      <dgm:spPr/>
    </dgm:pt>
    <dgm:pt modelId="{165530D5-56A7-4DAC-ACCD-C50D47BC000F}" type="pres">
      <dgm:prSet presAssocID="{1C1BE29D-16E0-4FF4-B41C-052EA970BFE2}" presName="node" presStyleLbl="node1" presStyleIdx="4" presStyleCnt="6">
        <dgm:presLayoutVars>
          <dgm:bulletEnabled val="1"/>
        </dgm:presLayoutVars>
      </dgm:prSet>
      <dgm:spPr/>
    </dgm:pt>
    <dgm:pt modelId="{D41E99F0-B11F-4BEF-80A4-191BCD26E4C8}" type="pres">
      <dgm:prSet presAssocID="{ED62BDCB-977F-40A7-9204-7F829D325266}" presName="Name9" presStyleLbl="parChTrans1D2" presStyleIdx="5" presStyleCnt="6"/>
      <dgm:spPr/>
    </dgm:pt>
    <dgm:pt modelId="{A2330832-18C1-429F-8C5B-F7CE0CBC4F78}" type="pres">
      <dgm:prSet presAssocID="{ED62BDCB-977F-40A7-9204-7F829D325266}" presName="connTx" presStyleLbl="parChTrans1D2" presStyleIdx="5" presStyleCnt="6"/>
      <dgm:spPr/>
    </dgm:pt>
    <dgm:pt modelId="{86C588D4-5DD6-4EE0-A43D-9162349D90FE}" type="pres">
      <dgm:prSet presAssocID="{EE6E5CE9-C97D-42A8-8048-410D4FDA33D2}" presName="node" presStyleLbl="node1" presStyleIdx="5" presStyleCnt="6">
        <dgm:presLayoutVars>
          <dgm:bulletEnabled val="1"/>
        </dgm:presLayoutVars>
      </dgm:prSet>
      <dgm:spPr/>
    </dgm:pt>
  </dgm:ptLst>
  <dgm:cxnLst>
    <dgm:cxn modelId="{5450F3CF-31BE-40E9-A84F-26381058F355}" type="presOf" srcId="{9F32D7FA-7212-44B9-A3EF-5E015A2D6582}" destId="{3DD83E61-DF6A-4371-A485-CCD52639741E}" srcOrd="1" destOrd="0" presId="urn:microsoft.com/office/officeart/2005/8/layout/radial1"/>
    <dgm:cxn modelId="{8FC8379E-10A6-40B7-B8FD-26D56271ACAE}" type="presOf" srcId="{ED62BDCB-977F-40A7-9204-7F829D325266}" destId="{D41E99F0-B11F-4BEF-80A4-191BCD26E4C8}" srcOrd="0" destOrd="0" presId="urn:microsoft.com/office/officeart/2005/8/layout/radial1"/>
    <dgm:cxn modelId="{0562F59F-2D74-4A59-8B6E-B0DDB0BA838F}" type="presOf" srcId="{F95F1D77-1E9F-4F26-BF5D-0427ACC57850}" destId="{E47395D0-3DAA-4E88-A59E-816209D19D07}" srcOrd="0" destOrd="0" presId="urn:microsoft.com/office/officeart/2005/8/layout/radial1"/>
    <dgm:cxn modelId="{982E9FF8-C5CA-4D8A-A610-F8BFB515ADDD}" type="presOf" srcId="{1C1BE29D-16E0-4FF4-B41C-052EA970BFE2}" destId="{165530D5-56A7-4DAC-ACCD-C50D47BC000F}" srcOrd="0" destOrd="0" presId="urn:microsoft.com/office/officeart/2005/8/layout/radial1"/>
    <dgm:cxn modelId="{C399BD7F-D8A2-415D-BC11-E53A382DF47B}" type="presOf" srcId="{5E3F7D6D-7D6D-4775-AD9B-17BFF0617763}" destId="{0ED2C095-2660-4AD4-9A4C-944CFD583969}" srcOrd="1" destOrd="0" presId="urn:microsoft.com/office/officeart/2005/8/layout/radial1"/>
    <dgm:cxn modelId="{5A6E7BC6-05FE-4172-A321-C0130A3689EB}" type="presOf" srcId="{9039CCFF-4EE0-4F39-B0A8-57D8F466817B}" destId="{E4B9EB35-6CDD-4B3B-A99E-152C0D2C62BE}" srcOrd="0" destOrd="0" presId="urn:microsoft.com/office/officeart/2005/8/layout/radial1"/>
    <dgm:cxn modelId="{9393D15E-34F4-4C75-A8D7-191B791FD53E}" type="presOf" srcId="{07AE80E8-588C-4C20-81E8-24DC45DF7EFB}" destId="{49D11B3F-A0D3-471F-BF27-91E050140903}" srcOrd="0" destOrd="0" presId="urn:microsoft.com/office/officeart/2005/8/layout/radial1"/>
    <dgm:cxn modelId="{E7839137-6544-4511-97B9-8D4E66F8DBDC}" type="presOf" srcId="{EE6E5CE9-C97D-42A8-8048-410D4FDA33D2}" destId="{86C588D4-5DD6-4EE0-A43D-9162349D90FE}" srcOrd="0" destOrd="0" presId="urn:microsoft.com/office/officeart/2005/8/layout/radial1"/>
    <dgm:cxn modelId="{7668025A-DCDE-459D-AC16-03C945AB0FAC}" srcId="{F95F1D77-1E9F-4F26-BF5D-0427ACC57850}" destId="{9039CCFF-4EE0-4F39-B0A8-57D8F466817B}" srcOrd="2" destOrd="0" parTransId="{CA7B032E-DDB5-4083-8E25-E3EBC02673D6}" sibTransId="{8AA6B3F8-6756-47FE-BC21-0FD3B7D197FC}"/>
    <dgm:cxn modelId="{FC5AF910-1CB1-4C2A-B060-4F140A34BF7D}" type="presOf" srcId="{7C072E25-D592-4EC5-A6CC-514FB7C46866}" destId="{78A198F6-E135-453C-B725-C961DF44DBCB}" srcOrd="0" destOrd="0" presId="urn:microsoft.com/office/officeart/2005/8/layout/radial1"/>
    <dgm:cxn modelId="{B906FABD-5CE7-4A30-BC73-461AAEBF8056}" type="presOf" srcId="{5E3F7D6D-7D6D-4775-AD9B-17BFF0617763}" destId="{08E5443F-3326-407E-9278-38834DEDFCF1}" srcOrd="0" destOrd="0" presId="urn:microsoft.com/office/officeart/2005/8/layout/radial1"/>
    <dgm:cxn modelId="{9A196CEB-9E02-4C67-AF88-C8BA2FEED6E7}" srcId="{F95F1D77-1E9F-4F26-BF5D-0427ACC57850}" destId="{D62B3552-32BB-45A5-983E-2FC1637CC706}" srcOrd="3" destOrd="0" parTransId="{BFC80618-5309-49DB-8F88-27A9295F01FD}" sibTransId="{9604142E-4EFA-4192-B793-F2F00C46FFA1}"/>
    <dgm:cxn modelId="{678505AF-8F6C-4578-B247-E6CA7B4FA206}" type="presOf" srcId="{BFC80618-5309-49DB-8F88-27A9295F01FD}" destId="{B1B2CDFF-0F1F-4D04-A8A4-43999EC84693}" srcOrd="1" destOrd="0" presId="urn:microsoft.com/office/officeart/2005/8/layout/radial1"/>
    <dgm:cxn modelId="{D4118601-3DF8-4CC1-9A58-2E545CC28E93}" type="presOf" srcId="{CA7B032E-DDB5-4083-8E25-E3EBC02673D6}" destId="{D7A26A72-4A79-4FCD-A75D-D30AB959F8B4}" srcOrd="1" destOrd="0" presId="urn:microsoft.com/office/officeart/2005/8/layout/radial1"/>
    <dgm:cxn modelId="{4C83B239-9A8D-46E1-B504-EF63A99DAF82}" type="presOf" srcId="{9F32D7FA-7212-44B9-A3EF-5E015A2D6582}" destId="{A24BF646-96D6-4786-93E3-A79DFABC55D2}" srcOrd="0" destOrd="0" presId="urn:microsoft.com/office/officeart/2005/8/layout/radial1"/>
    <dgm:cxn modelId="{EA11240F-2CF2-4FA3-9657-836357F467A2}" type="presOf" srcId="{13121BC3-ADCC-466C-9720-C252CB3AED7B}" destId="{FA4A193D-DF5C-44C7-9CB6-56057EDC6F29}" srcOrd="0" destOrd="0" presId="urn:microsoft.com/office/officeart/2005/8/layout/radial1"/>
    <dgm:cxn modelId="{C401FC3E-632A-4C29-921F-7493BC3CFC08}" type="presOf" srcId="{D62B3552-32BB-45A5-983E-2FC1637CC706}" destId="{815FAA4C-46D3-4F88-992D-7C4AAEB76EA3}" srcOrd="0" destOrd="0" presId="urn:microsoft.com/office/officeart/2005/8/layout/radial1"/>
    <dgm:cxn modelId="{220396FD-381C-4FB1-B3CC-A2AFCEA7E58A}" srcId="{F95F1D77-1E9F-4F26-BF5D-0427ACC57850}" destId="{13121BC3-ADCC-466C-9720-C252CB3AED7B}" srcOrd="0" destOrd="0" parTransId="{5E3F7D6D-7D6D-4775-AD9B-17BFF0617763}" sibTransId="{6195AD69-779A-4326-8FF8-FACE0B73E8D6}"/>
    <dgm:cxn modelId="{97670CDD-CCF3-4351-A1E8-BB9FF647197B}" srcId="{F95F1D77-1E9F-4F26-BF5D-0427ACC57850}" destId="{7C072E25-D592-4EC5-A6CC-514FB7C46866}" srcOrd="1" destOrd="0" parTransId="{9F32D7FA-7212-44B9-A3EF-5E015A2D6582}" sibTransId="{D1A99435-C6E7-4E47-8ACD-565F338D8909}"/>
    <dgm:cxn modelId="{799D953C-1F2B-4F5F-8566-400F1798E67E}" srcId="{F95F1D77-1E9F-4F26-BF5D-0427ACC57850}" destId="{1C1BE29D-16E0-4FF4-B41C-052EA970BFE2}" srcOrd="4" destOrd="0" parTransId="{07AE80E8-588C-4C20-81E8-24DC45DF7EFB}" sibTransId="{2B186085-BD81-46A2-A44A-084FEE5F1E4E}"/>
    <dgm:cxn modelId="{0E9E9BDA-CC19-44BB-9473-03CF72A89B82}" type="presOf" srcId="{BFC80618-5309-49DB-8F88-27A9295F01FD}" destId="{5773CFFF-5666-40C9-B80F-CBBBC45FFAE4}" srcOrd="0" destOrd="0" presId="urn:microsoft.com/office/officeart/2005/8/layout/radial1"/>
    <dgm:cxn modelId="{43D0553E-BE98-489B-A794-1249376EE89C}" srcId="{F95F1D77-1E9F-4F26-BF5D-0427ACC57850}" destId="{EE6E5CE9-C97D-42A8-8048-410D4FDA33D2}" srcOrd="5" destOrd="0" parTransId="{ED62BDCB-977F-40A7-9204-7F829D325266}" sibTransId="{DEEC9360-E882-477C-9753-BEF4F36306DF}"/>
    <dgm:cxn modelId="{AFE8A332-98B6-421C-8341-E0DB14953A75}" type="presOf" srcId="{07AE80E8-588C-4C20-81E8-24DC45DF7EFB}" destId="{5CB04DB2-B9AC-44A9-8AE8-A5987F9476D0}" srcOrd="1" destOrd="0" presId="urn:microsoft.com/office/officeart/2005/8/layout/radial1"/>
    <dgm:cxn modelId="{21AD9E6B-1FF9-4B32-BBF4-A498D0E07FF0}" type="presOf" srcId="{ED62BDCB-977F-40A7-9204-7F829D325266}" destId="{A2330832-18C1-429F-8C5B-F7CE0CBC4F78}" srcOrd="1" destOrd="0" presId="urn:microsoft.com/office/officeart/2005/8/layout/radial1"/>
    <dgm:cxn modelId="{55D487CB-DF1D-4F15-A0F6-9D75F4619DC2}" srcId="{A6F74C82-106E-4930-BDBD-3EC0534B2DD9}" destId="{F95F1D77-1E9F-4F26-BF5D-0427ACC57850}" srcOrd="0" destOrd="0" parTransId="{B2B77D6A-5492-47F6-AFF3-663F2F8FF6E8}" sibTransId="{A6545D85-1013-4C06-99DC-DF55E1C8E95C}"/>
    <dgm:cxn modelId="{0337ECFE-76E1-4751-9BE9-F2E9F20D9121}" type="presOf" srcId="{CA7B032E-DDB5-4083-8E25-E3EBC02673D6}" destId="{42DC7E08-FA05-4725-9341-8C3CB2BDDED3}" srcOrd="0" destOrd="0" presId="urn:microsoft.com/office/officeart/2005/8/layout/radial1"/>
    <dgm:cxn modelId="{D7C33D65-8378-4880-858C-89EF39E8517F}" type="presOf" srcId="{A6F74C82-106E-4930-BDBD-3EC0534B2DD9}" destId="{2E65B726-8F4C-40DC-A5F0-390F7DD8120C}" srcOrd="0" destOrd="0" presId="urn:microsoft.com/office/officeart/2005/8/layout/radial1"/>
    <dgm:cxn modelId="{4EBCD189-B57D-4C24-BCEC-30031ED42D25}" type="presParOf" srcId="{2E65B726-8F4C-40DC-A5F0-390F7DD8120C}" destId="{E47395D0-3DAA-4E88-A59E-816209D19D07}" srcOrd="0" destOrd="0" presId="urn:microsoft.com/office/officeart/2005/8/layout/radial1"/>
    <dgm:cxn modelId="{FB9506D7-2147-4126-9C49-BDC6FBF56650}" type="presParOf" srcId="{2E65B726-8F4C-40DC-A5F0-390F7DD8120C}" destId="{08E5443F-3326-407E-9278-38834DEDFCF1}" srcOrd="1" destOrd="0" presId="urn:microsoft.com/office/officeart/2005/8/layout/radial1"/>
    <dgm:cxn modelId="{2DDEAF8E-3015-43BC-B98E-99121161B767}" type="presParOf" srcId="{08E5443F-3326-407E-9278-38834DEDFCF1}" destId="{0ED2C095-2660-4AD4-9A4C-944CFD583969}" srcOrd="0" destOrd="0" presId="urn:microsoft.com/office/officeart/2005/8/layout/radial1"/>
    <dgm:cxn modelId="{701074B0-D84A-434A-8B20-56D98BD6E1CF}" type="presParOf" srcId="{2E65B726-8F4C-40DC-A5F0-390F7DD8120C}" destId="{FA4A193D-DF5C-44C7-9CB6-56057EDC6F29}" srcOrd="2" destOrd="0" presId="urn:microsoft.com/office/officeart/2005/8/layout/radial1"/>
    <dgm:cxn modelId="{DC7E6030-C9BE-4308-9F01-9F1176EB01BE}" type="presParOf" srcId="{2E65B726-8F4C-40DC-A5F0-390F7DD8120C}" destId="{A24BF646-96D6-4786-93E3-A79DFABC55D2}" srcOrd="3" destOrd="0" presId="urn:microsoft.com/office/officeart/2005/8/layout/radial1"/>
    <dgm:cxn modelId="{4BE267EB-7074-4D68-B909-D1F153519DE7}" type="presParOf" srcId="{A24BF646-96D6-4786-93E3-A79DFABC55D2}" destId="{3DD83E61-DF6A-4371-A485-CCD52639741E}" srcOrd="0" destOrd="0" presId="urn:microsoft.com/office/officeart/2005/8/layout/radial1"/>
    <dgm:cxn modelId="{EED808B7-4456-4EB1-A761-E9CD9D5CA57E}" type="presParOf" srcId="{2E65B726-8F4C-40DC-A5F0-390F7DD8120C}" destId="{78A198F6-E135-453C-B725-C961DF44DBCB}" srcOrd="4" destOrd="0" presId="urn:microsoft.com/office/officeart/2005/8/layout/radial1"/>
    <dgm:cxn modelId="{EFD3B148-52FF-47D7-983E-7AF9FE540DD7}" type="presParOf" srcId="{2E65B726-8F4C-40DC-A5F0-390F7DD8120C}" destId="{42DC7E08-FA05-4725-9341-8C3CB2BDDED3}" srcOrd="5" destOrd="0" presId="urn:microsoft.com/office/officeart/2005/8/layout/radial1"/>
    <dgm:cxn modelId="{B35BC563-F03E-4683-BBD3-138E4293668B}" type="presParOf" srcId="{42DC7E08-FA05-4725-9341-8C3CB2BDDED3}" destId="{D7A26A72-4A79-4FCD-A75D-D30AB959F8B4}" srcOrd="0" destOrd="0" presId="urn:microsoft.com/office/officeart/2005/8/layout/radial1"/>
    <dgm:cxn modelId="{8B227055-AF70-4FC3-9820-24CDEFA6296B}" type="presParOf" srcId="{2E65B726-8F4C-40DC-A5F0-390F7DD8120C}" destId="{E4B9EB35-6CDD-4B3B-A99E-152C0D2C62BE}" srcOrd="6" destOrd="0" presId="urn:microsoft.com/office/officeart/2005/8/layout/radial1"/>
    <dgm:cxn modelId="{17AE6C2B-9FC3-4E2D-9C2E-E12FA7CA939E}" type="presParOf" srcId="{2E65B726-8F4C-40DC-A5F0-390F7DD8120C}" destId="{5773CFFF-5666-40C9-B80F-CBBBC45FFAE4}" srcOrd="7" destOrd="0" presId="urn:microsoft.com/office/officeart/2005/8/layout/radial1"/>
    <dgm:cxn modelId="{45071DFE-E82E-4E62-8F6E-3F443DB1A0BC}" type="presParOf" srcId="{5773CFFF-5666-40C9-B80F-CBBBC45FFAE4}" destId="{B1B2CDFF-0F1F-4D04-A8A4-43999EC84693}" srcOrd="0" destOrd="0" presId="urn:microsoft.com/office/officeart/2005/8/layout/radial1"/>
    <dgm:cxn modelId="{D1E6FD7C-B134-4B4C-A872-B871ED841C88}" type="presParOf" srcId="{2E65B726-8F4C-40DC-A5F0-390F7DD8120C}" destId="{815FAA4C-46D3-4F88-992D-7C4AAEB76EA3}" srcOrd="8" destOrd="0" presId="urn:microsoft.com/office/officeart/2005/8/layout/radial1"/>
    <dgm:cxn modelId="{B854CB5A-D4AD-4589-BE3B-F7C99522DBC2}" type="presParOf" srcId="{2E65B726-8F4C-40DC-A5F0-390F7DD8120C}" destId="{49D11B3F-A0D3-471F-BF27-91E050140903}" srcOrd="9" destOrd="0" presId="urn:microsoft.com/office/officeart/2005/8/layout/radial1"/>
    <dgm:cxn modelId="{0D1F634B-B699-458F-9117-30D94A550643}" type="presParOf" srcId="{49D11B3F-A0D3-471F-BF27-91E050140903}" destId="{5CB04DB2-B9AC-44A9-8AE8-A5987F9476D0}" srcOrd="0" destOrd="0" presId="urn:microsoft.com/office/officeart/2005/8/layout/radial1"/>
    <dgm:cxn modelId="{A2BDDBE8-7749-4E60-9A43-D1BAEA110594}" type="presParOf" srcId="{2E65B726-8F4C-40DC-A5F0-390F7DD8120C}" destId="{165530D5-56A7-4DAC-ACCD-C50D47BC000F}" srcOrd="10" destOrd="0" presId="urn:microsoft.com/office/officeart/2005/8/layout/radial1"/>
    <dgm:cxn modelId="{DBEFBDA9-DA4C-4931-98F6-DBE7BE92FBC6}" type="presParOf" srcId="{2E65B726-8F4C-40DC-A5F0-390F7DD8120C}" destId="{D41E99F0-B11F-4BEF-80A4-191BCD26E4C8}" srcOrd="11" destOrd="0" presId="urn:microsoft.com/office/officeart/2005/8/layout/radial1"/>
    <dgm:cxn modelId="{1DB83706-63FF-46CA-8047-AD20F0C73AC7}" type="presParOf" srcId="{D41E99F0-B11F-4BEF-80A4-191BCD26E4C8}" destId="{A2330832-18C1-429F-8C5B-F7CE0CBC4F78}" srcOrd="0" destOrd="0" presId="urn:microsoft.com/office/officeart/2005/8/layout/radial1"/>
    <dgm:cxn modelId="{82215116-82FB-4586-85DE-CCCE898EA579}" type="presParOf" srcId="{2E65B726-8F4C-40DC-A5F0-390F7DD8120C}" destId="{86C588D4-5DD6-4EE0-A43D-9162349D90FE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51105A-4678-4315-888D-676B110CF481}">
      <dsp:nvSpPr>
        <dsp:cNvPr id="0" name=""/>
        <dsp:cNvSpPr/>
      </dsp:nvSpPr>
      <dsp:spPr>
        <a:xfrm>
          <a:off x="1790699" y="747309"/>
          <a:ext cx="1266933" cy="219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40"/>
              </a:lnTo>
              <a:lnTo>
                <a:pt x="1266933" y="109940"/>
              </a:lnTo>
              <a:lnTo>
                <a:pt x="1266933" y="2198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D83FC-6924-4BFF-8C27-8CB644DFB04D}">
      <dsp:nvSpPr>
        <dsp:cNvPr id="0" name=""/>
        <dsp:cNvSpPr/>
      </dsp:nvSpPr>
      <dsp:spPr>
        <a:xfrm>
          <a:off x="1744979" y="747309"/>
          <a:ext cx="91440" cy="2198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A79EB-608A-408A-887E-CDBFBAAE5FF4}">
      <dsp:nvSpPr>
        <dsp:cNvPr id="0" name=""/>
        <dsp:cNvSpPr/>
      </dsp:nvSpPr>
      <dsp:spPr>
        <a:xfrm>
          <a:off x="523766" y="747309"/>
          <a:ext cx="1266933" cy="219880"/>
        </a:xfrm>
        <a:custGeom>
          <a:avLst/>
          <a:gdLst/>
          <a:ahLst/>
          <a:cxnLst/>
          <a:rect l="0" t="0" r="0" b="0"/>
          <a:pathLst>
            <a:path>
              <a:moveTo>
                <a:pt x="1266933" y="0"/>
              </a:moveTo>
              <a:lnTo>
                <a:pt x="1266933" y="109940"/>
              </a:lnTo>
              <a:lnTo>
                <a:pt x="0" y="109940"/>
              </a:lnTo>
              <a:lnTo>
                <a:pt x="0" y="2198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39B93-4799-4304-8665-BBD90730A9A5}">
      <dsp:nvSpPr>
        <dsp:cNvPr id="0" name=""/>
        <dsp:cNvSpPr/>
      </dsp:nvSpPr>
      <dsp:spPr>
        <a:xfrm>
          <a:off x="1267173" y="223783"/>
          <a:ext cx="1047052" cy="523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Об’єкти бухгалтерського обліку</a:t>
          </a:r>
          <a:endParaRPr lang="ru-RU" sz="900" kern="1200" smtClean="0"/>
        </a:p>
      </dsp:txBody>
      <dsp:txXfrm>
        <a:off x="1267173" y="223783"/>
        <a:ext cx="1047052" cy="523526"/>
      </dsp:txXfrm>
    </dsp:sp>
    <dsp:sp modelId="{D521105E-7289-4F49-B18F-7E9C0ADFDD37}">
      <dsp:nvSpPr>
        <dsp:cNvPr id="0" name=""/>
        <dsp:cNvSpPr/>
      </dsp:nvSpPr>
      <dsp:spPr>
        <a:xfrm>
          <a:off x="240" y="967190"/>
          <a:ext cx="1047052" cy="523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Господарські засоби (капітал)</a:t>
          </a:r>
          <a:endParaRPr lang="ru-RU" sz="900" kern="1200" smtClean="0"/>
        </a:p>
      </dsp:txBody>
      <dsp:txXfrm>
        <a:off x="240" y="967190"/>
        <a:ext cx="1047052" cy="523526"/>
      </dsp:txXfrm>
    </dsp:sp>
    <dsp:sp modelId="{DC29870E-6A41-465F-8451-687E460E5043}">
      <dsp:nvSpPr>
        <dsp:cNvPr id="0" name=""/>
        <dsp:cNvSpPr/>
      </dsp:nvSpPr>
      <dsp:spPr>
        <a:xfrm>
          <a:off x="1267173" y="967190"/>
          <a:ext cx="1047052" cy="523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Джерела утворення господарських засобів </a:t>
          </a:r>
          <a:endParaRPr lang="ru-RU" sz="900" kern="1200" smtClean="0"/>
        </a:p>
      </dsp:txBody>
      <dsp:txXfrm>
        <a:off x="1267173" y="967190"/>
        <a:ext cx="1047052" cy="523526"/>
      </dsp:txXfrm>
    </dsp:sp>
    <dsp:sp modelId="{8C9FD706-7DDC-4BCC-B8D5-66D79CCB7D1E}">
      <dsp:nvSpPr>
        <dsp:cNvPr id="0" name=""/>
        <dsp:cNvSpPr/>
      </dsp:nvSpPr>
      <dsp:spPr>
        <a:xfrm>
          <a:off x="2534107" y="967190"/>
          <a:ext cx="1047052" cy="523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Господарські процеси</a:t>
          </a:r>
          <a:endParaRPr lang="ru-RU" sz="900" kern="1200" smtClean="0"/>
        </a:p>
      </dsp:txBody>
      <dsp:txXfrm>
        <a:off x="2534107" y="967190"/>
        <a:ext cx="1047052" cy="5235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92BFBC-79B2-44F5-A8BB-BCB7C8290A2C}">
      <dsp:nvSpPr>
        <dsp:cNvPr id="0" name=""/>
        <dsp:cNvSpPr/>
      </dsp:nvSpPr>
      <dsp:spPr>
        <a:xfrm>
          <a:off x="2645044" y="1466288"/>
          <a:ext cx="1271604" cy="147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63"/>
              </a:lnTo>
              <a:lnTo>
                <a:pt x="1271604" y="73563"/>
              </a:lnTo>
              <a:lnTo>
                <a:pt x="1271604" y="147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6B5B2-192F-4C76-A6E1-69B04AFA1306}">
      <dsp:nvSpPr>
        <dsp:cNvPr id="0" name=""/>
        <dsp:cNvSpPr/>
      </dsp:nvSpPr>
      <dsp:spPr>
        <a:xfrm>
          <a:off x="2645044" y="1466288"/>
          <a:ext cx="423868" cy="147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63"/>
              </a:lnTo>
              <a:lnTo>
                <a:pt x="423868" y="73563"/>
              </a:lnTo>
              <a:lnTo>
                <a:pt x="423868" y="147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1F310-8B53-428E-9855-8017CE692832}">
      <dsp:nvSpPr>
        <dsp:cNvPr id="0" name=""/>
        <dsp:cNvSpPr/>
      </dsp:nvSpPr>
      <dsp:spPr>
        <a:xfrm>
          <a:off x="1940932" y="1963720"/>
          <a:ext cx="105091" cy="1814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575"/>
              </a:lnTo>
              <a:lnTo>
                <a:pt x="105091" y="18145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5037E-A5BC-4BE6-BF26-2C89E5341D49}">
      <dsp:nvSpPr>
        <dsp:cNvPr id="0" name=""/>
        <dsp:cNvSpPr/>
      </dsp:nvSpPr>
      <dsp:spPr>
        <a:xfrm>
          <a:off x="1940932" y="1963720"/>
          <a:ext cx="105091" cy="1317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7143"/>
              </a:lnTo>
              <a:lnTo>
                <a:pt x="105091" y="1317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DA5DB-4F39-4454-AE6B-C79515C1664A}">
      <dsp:nvSpPr>
        <dsp:cNvPr id="0" name=""/>
        <dsp:cNvSpPr/>
      </dsp:nvSpPr>
      <dsp:spPr>
        <a:xfrm>
          <a:off x="1940932" y="1963720"/>
          <a:ext cx="105091" cy="819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711"/>
              </a:lnTo>
              <a:lnTo>
                <a:pt x="105091" y="819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72C66-F76E-4CFE-9DB5-94B8EB690B2C}">
      <dsp:nvSpPr>
        <dsp:cNvPr id="0" name=""/>
        <dsp:cNvSpPr/>
      </dsp:nvSpPr>
      <dsp:spPr>
        <a:xfrm>
          <a:off x="1940932" y="1963720"/>
          <a:ext cx="105091" cy="322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79"/>
              </a:lnTo>
              <a:lnTo>
                <a:pt x="105091" y="3222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5AE4E-775B-458D-93FF-E2E174EEAE4A}">
      <dsp:nvSpPr>
        <dsp:cNvPr id="0" name=""/>
        <dsp:cNvSpPr/>
      </dsp:nvSpPr>
      <dsp:spPr>
        <a:xfrm>
          <a:off x="2221176" y="1466288"/>
          <a:ext cx="423868" cy="147127"/>
        </a:xfrm>
        <a:custGeom>
          <a:avLst/>
          <a:gdLst/>
          <a:ahLst/>
          <a:cxnLst/>
          <a:rect l="0" t="0" r="0" b="0"/>
          <a:pathLst>
            <a:path>
              <a:moveTo>
                <a:pt x="423868" y="0"/>
              </a:moveTo>
              <a:lnTo>
                <a:pt x="423868" y="73563"/>
              </a:lnTo>
              <a:lnTo>
                <a:pt x="0" y="73563"/>
              </a:lnTo>
              <a:lnTo>
                <a:pt x="0" y="147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AD0FF-65F9-4E54-8B3E-80B14F3D28B0}">
      <dsp:nvSpPr>
        <dsp:cNvPr id="0" name=""/>
        <dsp:cNvSpPr/>
      </dsp:nvSpPr>
      <dsp:spPr>
        <a:xfrm>
          <a:off x="1548591" y="1963720"/>
          <a:ext cx="105091" cy="1317143"/>
        </a:xfrm>
        <a:custGeom>
          <a:avLst/>
          <a:gdLst/>
          <a:ahLst/>
          <a:cxnLst/>
          <a:rect l="0" t="0" r="0" b="0"/>
          <a:pathLst>
            <a:path>
              <a:moveTo>
                <a:pt x="105091" y="0"/>
              </a:moveTo>
              <a:lnTo>
                <a:pt x="105091" y="1317143"/>
              </a:lnTo>
              <a:lnTo>
                <a:pt x="0" y="1317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D793D-7CD4-491F-AE1D-B73BE8772CAB}">
      <dsp:nvSpPr>
        <dsp:cNvPr id="0" name=""/>
        <dsp:cNvSpPr/>
      </dsp:nvSpPr>
      <dsp:spPr>
        <a:xfrm>
          <a:off x="1548591" y="1963720"/>
          <a:ext cx="105091" cy="819711"/>
        </a:xfrm>
        <a:custGeom>
          <a:avLst/>
          <a:gdLst/>
          <a:ahLst/>
          <a:cxnLst/>
          <a:rect l="0" t="0" r="0" b="0"/>
          <a:pathLst>
            <a:path>
              <a:moveTo>
                <a:pt x="105091" y="0"/>
              </a:moveTo>
              <a:lnTo>
                <a:pt x="105091" y="819711"/>
              </a:lnTo>
              <a:lnTo>
                <a:pt x="0" y="819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7D11A-A2D9-418E-B22D-1434A526BB52}">
      <dsp:nvSpPr>
        <dsp:cNvPr id="0" name=""/>
        <dsp:cNvSpPr/>
      </dsp:nvSpPr>
      <dsp:spPr>
        <a:xfrm>
          <a:off x="1548591" y="1963720"/>
          <a:ext cx="105091" cy="322279"/>
        </a:xfrm>
        <a:custGeom>
          <a:avLst/>
          <a:gdLst/>
          <a:ahLst/>
          <a:cxnLst/>
          <a:rect l="0" t="0" r="0" b="0"/>
          <a:pathLst>
            <a:path>
              <a:moveTo>
                <a:pt x="105091" y="0"/>
              </a:moveTo>
              <a:lnTo>
                <a:pt x="105091" y="322279"/>
              </a:lnTo>
              <a:lnTo>
                <a:pt x="0" y="3222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4D1C4-E274-4069-ABC7-DD7441169AD8}">
      <dsp:nvSpPr>
        <dsp:cNvPr id="0" name=""/>
        <dsp:cNvSpPr/>
      </dsp:nvSpPr>
      <dsp:spPr>
        <a:xfrm>
          <a:off x="1373439" y="1466288"/>
          <a:ext cx="1271604" cy="147127"/>
        </a:xfrm>
        <a:custGeom>
          <a:avLst/>
          <a:gdLst/>
          <a:ahLst/>
          <a:cxnLst/>
          <a:rect l="0" t="0" r="0" b="0"/>
          <a:pathLst>
            <a:path>
              <a:moveTo>
                <a:pt x="1271604" y="0"/>
              </a:moveTo>
              <a:lnTo>
                <a:pt x="1271604" y="73563"/>
              </a:lnTo>
              <a:lnTo>
                <a:pt x="0" y="73563"/>
              </a:lnTo>
              <a:lnTo>
                <a:pt x="0" y="147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6AF37-2BF0-4447-9C4B-4D0F3FE685A5}">
      <dsp:nvSpPr>
        <dsp:cNvPr id="0" name=""/>
        <dsp:cNvSpPr/>
      </dsp:nvSpPr>
      <dsp:spPr>
        <a:xfrm>
          <a:off x="1585373" y="968856"/>
          <a:ext cx="1059670" cy="147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63"/>
              </a:lnTo>
              <a:lnTo>
                <a:pt x="1059670" y="73563"/>
              </a:lnTo>
              <a:lnTo>
                <a:pt x="1059670" y="1471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9B906-B325-4FFA-871F-D228F7DFC598}">
      <dsp:nvSpPr>
        <dsp:cNvPr id="0" name=""/>
        <dsp:cNvSpPr/>
      </dsp:nvSpPr>
      <dsp:spPr>
        <a:xfrm>
          <a:off x="700855" y="1466288"/>
          <a:ext cx="105091" cy="1317143"/>
        </a:xfrm>
        <a:custGeom>
          <a:avLst/>
          <a:gdLst/>
          <a:ahLst/>
          <a:cxnLst/>
          <a:rect l="0" t="0" r="0" b="0"/>
          <a:pathLst>
            <a:path>
              <a:moveTo>
                <a:pt x="105091" y="0"/>
              </a:moveTo>
              <a:lnTo>
                <a:pt x="105091" y="1317143"/>
              </a:lnTo>
              <a:lnTo>
                <a:pt x="0" y="1317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1D94F-7CA2-458A-82D5-2A3045E55654}">
      <dsp:nvSpPr>
        <dsp:cNvPr id="0" name=""/>
        <dsp:cNvSpPr/>
      </dsp:nvSpPr>
      <dsp:spPr>
        <a:xfrm>
          <a:off x="700855" y="1466288"/>
          <a:ext cx="105091" cy="819711"/>
        </a:xfrm>
        <a:custGeom>
          <a:avLst/>
          <a:gdLst/>
          <a:ahLst/>
          <a:cxnLst/>
          <a:rect l="0" t="0" r="0" b="0"/>
          <a:pathLst>
            <a:path>
              <a:moveTo>
                <a:pt x="105091" y="0"/>
              </a:moveTo>
              <a:lnTo>
                <a:pt x="105091" y="819711"/>
              </a:lnTo>
              <a:lnTo>
                <a:pt x="0" y="819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21D0C-A9CB-487B-A80F-44442C5C1A90}">
      <dsp:nvSpPr>
        <dsp:cNvPr id="0" name=""/>
        <dsp:cNvSpPr/>
      </dsp:nvSpPr>
      <dsp:spPr>
        <a:xfrm>
          <a:off x="700855" y="1466288"/>
          <a:ext cx="105091" cy="322279"/>
        </a:xfrm>
        <a:custGeom>
          <a:avLst/>
          <a:gdLst/>
          <a:ahLst/>
          <a:cxnLst/>
          <a:rect l="0" t="0" r="0" b="0"/>
          <a:pathLst>
            <a:path>
              <a:moveTo>
                <a:pt x="105091" y="0"/>
              </a:moveTo>
              <a:lnTo>
                <a:pt x="105091" y="322279"/>
              </a:lnTo>
              <a:lnTo>
                <a:pt x="0" y="3222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40990-57DA-4193-9335-A4C3C1B8BC1C}">
      <dsp:nvSpPr>
        <dsp:cNvPr id="0" name=""/>
        <dsp:cNvSpPr/>
      </dsp:nvSpPr>
      <dsp:spPr>
        <a:xfrm>
          <a:off x="525703" y="968856"/>
          <a:ext cx="1059670" cy="147127"/>
        </a:xfrm>
        <a:custGeom>
          <a:avLst/>
          <a:gdLst/>
          <a:ahLst/>
          <a:cxnLst/>
          <a:rect l="0" t="0" r="0" b="0"/>
          <a:pathLst>
            <a:path>
              <a:moveTo>
                <a:pt x="1059670" y="0"/>
              </a:moveTo>
              <a:lnTo>
                <a:pt x="1059670" y="73563"/>
              </a:lnTo>
              <a:lnTo>
                <a:pt x="0" y="73563"/>
              </a:lnTo>
              <a:lnTo>
                <a:pt x="0" y="1471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6101-FF17-4F2E-9262-A1229111C7F7}">
      <dsp:nvSpPr>
        <dsp:cNvPr id="0" name=""/>
        <dsp:cNvSpPr/>
      </dsp:nvSpPr>
      <dsp:spPr>
        <a:xfrm>
          <a:off x="1235069" y="618552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Користувачі облікової інформації</a:t>
          </a:r>
          <a:endParaRPr lang="ru-RU" sz="600" kern="1200" smtClean="0"/>
        </a:p>
      </dsp:txBody>
      <dsp:txXfrm>
        <a:off x="1235069" y="618552"/>
        <a:ext cx="700608" cy="350304"/>
      </dsp:txXfrm>
    </dsp:sp>
    <dsp:sp modelId="{0F7DA165-7E80-43F0-88B5-C11FDD6998E3}">
      <dsp:nvSpPr>
        <dsp:cNvPr id="0" name=""/>
        <dsp:cNvSpPr/>
      </dsp:nvSpPr>
      <dsp:spPr>
        <a:xfrm>
          <a:off x="175399" y="1115983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Внутрішні відносно підприємства</a:t>
          </a:r>
          <a:endParaRPr lang="ru-RU" sz="600" kern="1200" smtClean="0"/>
        </a:p>
      </dsp:txBody>
      <dsp:txXfrm>
        <a:off x="175399" y="1115983"/>
        <a:ext cx="700608" cy="350304"/>
      </dsp:txXfrm>
    </dsp:sp>
    <dsp:sp modelId="{730A8313-6A08-486B-836A-925EB8517B97}">
      <dsp:nvSpPr>
        <dsp:cNvPr id="0" name=""/>
        <dsp:cNvSpPr/>
      </dsp:nvSpPr>
      <dsp:spPr>
        <a:xfrm>
          <a:off x="247" y="1613415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Власники підпри-ємства</a:t>
          </a:r>
          <a:endParaRPr lang="ru-RU" sz="600" kern="1200" smtClean="0"/>
        </a:p>
      </dsp:txBody>
      <dsp:txXfrm>
        <a:off x="247" y="1613415"/>
        <a:ext cx="700608" cy="350304"/>
      </dsp:txXfrm>
    </dsp:sp>
    <dsp:sp modelId="{B2F6BBCB-63AB-485A-9F25-8818BAC8A414}">
      <dsp:nvSpPr>
        <dsp:cNvPr id="0" name=""/>
        <dsp:cNvSpPr/>
      </dsp:nvSpPr>
      <dsp:spPr>
        <a:xfrm>
          <a:off x="247" y="2110847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Управлінсь-кий персонал підприємства </a:t>
          </a:r>
          <a:endParaRPr lang="ru-RU" sz="600" kern="1200" smtClean="0"/>
        </a:p>
      </dsp:txBody>
      <dsp:txXfrm>
        <a:off x="247" y="2110847"/>
        <a:ext cx="700608" cy="350304"/>
      </dsp:txXfrm>
    </dsp:sp>
    <dsp:sp modelId="{679D34D6-5A10-44CA-B616-13E9A1E2E10E}">
      <dsp:nvSpPr>
        <dsp:cNvPr id="0" name=""/>
        <dsp:cNvSpPr/>
      </dsp:nvSpPr>
      <dsp:spPr>
        <a:xfrm>
          <a:off x="247" y="2608279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Робітники і службовці підприємства</a:t>
          </a:r>
          <a:endParaRPr lang="ru-RU" sz="600" kern="1200" smtClean="0"/>
        </a:p>
      </dsp:txBody>
      <dsp:txXfrm>
        <a:off x="247" y="2608279"/>
        <a:ext cx="700608" cy="350304"/>
      </dsp:txXfrm>
    </dsp:sp>
    <dsp:sp modelId="{AC4BA1DB-F731-4012-A7AA-683FBC69DEEC}">
      <dsp:nvSpPr>
        <dsp:cNvPr id="0" name=""/>
        <dsp:cNvSpPr/>
      </dsp:nvSpPr>
      <dsp:spPr>
        <a:xfrm>
          <a:off x="2294739" y="1115983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Зовнішні відносно підприємства</a:t>
          </a:r>
          <a:endParaRPr lang="ru-RU" sz="600" kern="1200" smtClean="0"/>
        </a:p>
      </dsp:txBody>
      <dsp:txXfrm>
        <a:off x="2294739" y="1115983"/>
        <a:ext cx="700608" cy="350304"/>
      </dsp:txXfrm>
    </dsp:sp>
    <dsp:sp modelId="{653964F1-01E7-47B1-8BE6-8EAA07C84B32}">
      <dsp:nvSpPr>
        <dsp:cNvPr id="0" name=""/>
        <dsp:cNvSpPr/>
      </dsp:nvSpPr>
      <dsp:spPr>
        <a:xfrm>
          <a:off x="1023135" y="1613415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Ділові партнери підприємства</a:t>
          </a:r>
          <a:endParaRPr lang="ru-RU" sz="600" kern="1200" smtClean="0"/>
        </a:p>
      </dsp:txBody>
      <dsp:txXfrm>
        <a:off x="1023135" y="1613415"/>
        <a:ext cx="700608" cy="350304"/>
      </dsp:txXfrm>
    </dsp:sp>
    <dsp:sp modelId="{6B5FDD03-A109-49E3-9BE0-6BB25FC7C031}">
      <dsp:nvSpPr>
        <dsp:cNvPr id="0" name=""/>
        <dsp:cNvSpPr/>
      </dsp:nvSpPr>
      <dsp:spPr>
        <a:xfrm>
          <a:off x="847983" y="2110847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Інвестори </a:t>
          </a:r>
          <a:endParaRPr lang="ru-RU" sz="600" kern="1200" smtClean="0"/>
        </a:p>
      </dsp:txBody>
      <dsp:txXfrm>
        <a:off x="847983" y="2110847"/>
        <a:ext cx="700608" cy="350304"/>
      </dsp:txXfrm>
    </dsp:sp>
    <dsp:sp modelId="{A6DBCDA4-BD61-4469-A4C7-68CC9E54D716}">
      <dsp:nvSpPr>
        <dsp:cNvPr id="0" name=""/>
        <dsp:cNvSpPr/>
      </dsp:nvSpPr>
      <dsp:spPr>
        <a:xfrm>
          <a:off x="847983" y="2608279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Покупці, замовники, постачаль-ники</a:t>
          </a:r>
          <a:endParaRPr lang="ru-RU" sz="600" kern="1200" smtClean="0"/>
        </a:p>
      </dsp:txBody>
      <dsp:txXfrm>
        <a:off x="847983" y="2608279"/>
        <a:ext cx="700608" cy="350304"/>
      </dsp:txXfrm>
    </dsp:sp>
    <dsp:sp modelId="{86B35156-2973-4934-92C3-8FAC4B91ADB9}">
      <dsp:nvSpPr>
        <dsp:cNvPr id="0" name=""/>
        <dsp:cNvSpPr/>
      </dsp:nvSpPr>
      <dsp:spPr>
        <a:xfrm>
          <a:off x="847983" y="3105711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Кредитні установи</a:t>
          </a:r>
          <a:endParaRPr lang="ru-RU" sz="600" kern="1200" smtClean="0"/>
        </a:p>
      </dsp:txBody>
      <dsp:txXfrm>
        <a:off x="847983" y="3105711"/>
        <a:ext cx="700608" cy="350304"/>
      </dsp:txXfrm>
    </dsp:sp>
    <dsp:sp modelId="{4FCABD03-1C46-4ADE-A6EA-900319817908}">
      <dsp:nvSpPr>
        <dsp:cNvPr id="0" name=""/>
        <dsp:cNvSpPr/>
      </dsp:nvSpPr>
      <dsp:spPr>
        <a:xfrm>
          <a:off x="1870871" y="1613415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Органи держ. і міжнар. регу-лювання і контролю</a:t>
          </a:r>
          <a:endParaRPr lang="ru-RU" sz="600" kern="1200" smtClean="0"/>
        </a:p>
      </dsp:txBody>
      <dsp:txXfrm>
        <a:off x="1870871" y="1613415"/>
        <a:ext cx="700608" cy="350304"/>
      </dsp:txXfrm>
    </dsp:sp>
    <dsp:sp modelId="{D0749CD2-6AD6-4CBF-AD13-E127F008B451}">
      <dsp:nvSpPr>
        <dsp:cNvPr id="0" name=""/>
        <dsp:cNvSpPr/>
      </dsp:nvSpPr>
      <dsp:spPr>
        <a:xfrm>
          <a:off x="2046023" y="2110847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Calibri"/>
            </a:rPr>
            <a:t>Органи податкової служби</a:t>
          </a:r>
          <a:endParaRPr lang="ru-RU" sz="600" kern="1200" smtClean="0"/>
        </a:p>
      </dsp:txBody>
      <dsp:txXfrm>
        <a:off x="2046023" y="2110847"/>
        <a:ext cx="700608" cy="350304"/>
      </dsp:txXfrm>
    </dsp:sp>
    <dsp:sp modelId="{F8A35B59-E669-45C8-A7C5-DB93B0AB4883}">
      <dsp:nvSpPr>
        <dsp:cNvPr id="0" name=""/>
        <dsp:cNvSpPr/>
      </dsp:nvSpPr>
      <dsp:spPr>
        <a:xfrm>
          <a:off x="2046023" y="2608279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Calibri"/>
            </a:rPr>
            <a:t>Органи державної статистики</a:t>
          </a:r>
          <a:endParaRPr lang="ru-RU" sz="600" kern="1200" smtClean="0"/>
        </a:p>
      </dsp:txBody>
      <dsp:txXfrm>
        <a:off x="2046023" y="2608279"/>
        <a:ext cx="700608" cy="350304"/>
      </dsp:txXfrm>
    </dsp:sp>
    <dsp:sp modelId="{E23EC87C-A170-4CBB-9E6C-E71D763C1068}">
      <dsp:nvSpPr>
        <dsp:cNvPr id="0" name=""/>
        <dsp:cNvSpPr/>
      </dsp:nvSpPr>
      <dsp:spPr>
        <a:xfrm>
          <a:off x="2046023" y="3105711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Calibri"/>
            </a:rPr>
            <a:t>Органи цільових фондів</a:t>
          </a:r>
          <a:endParaRPr lang="ru-RU" sz="600" kern="1200" smtClean="0"/>
        </a:p>
      </dsp:txBody>
      <dsp:txXfrm>
        <a:off x="2046023" y="3105711"/>
        <a:ext cx="700608" cy="350304"/>
      </dsp:txXfrm>
    </dsp:sp>
    <dsp:sp modelId="{41A98CBD-AAC6-46ED-A00F-B18F9EE4DD14}">
      <dsp:nvSpPr>
        <dsp:cNvPr id="0" name=""/>
        <dsp:cNvSpPr/>
      </dsp:nvSpPr>
      <dsp:spPr>
        <a:xfrm>
          <a:off x="2046023" y="3603143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Calibri"/>
            </a:rPr>
            <a:t>Органи держ.і між нар.комі-сій і комітетів</a:t>
          </a:r>
          <a:endParaRPr lang="ru-RU" sz="600" kern="1200" smtClean="0"/>
        </a:p>
      </dsp:txBody>
      <dsp:txXfrm>
        <a:off x="2046023" y="3603143"/>
        <a:ext cx="700608" cy="350304"/>
      </dsp:txXfrm>
    </dsp:sp>
    <dsp:sp modelId="{73A59B02-95E5-42B6-828A-0A68E490656A}">
      <dsp:nvSpPr>
        <dsp:cNvPr id="0" name=""/>
        <dsp:cNvSpPr/>
      </dsp:nvSpPr>
      <dsp:spPr>
        <a:xfrm>
          <a:off x="2718608" y="1613415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Фінансові аналітики та радники</a:t>
          </a:r>
          <a:endParaRPr lang="ru-RU" sz="600" kern="1200" smtClean="0"/>
        </a:p>
      </dsp:txBody>
      <dsp:txXfrm>
        <a:off x="2718608" y="1613415"/>
        <a:ext cx="700608" cy="350304"/>
      </dsp:txXfrm>
    </dsp:sp>
    <dsp:sp modelId="{6CE56A95-B6C2-4717-85F1-EB794E05F3A0}">
      <dsp:nvSpPr>
        <dsp:cNvPr id="0" name=""/>
        <dsp:cNvSpPr/>
      </dsp:nvSpPr>
      <dsp:spPr>
        <a:xfrm>
          <a:off x="3566344" y="1613415"/>
          <a:ext cx="700608" cy="350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Громадські організації</a:t>
          </a:r>
          <a:endParaRPr lang="ru-RU" sz="600" kern="1200" smtClean="0"/>
        </a:p>
      </dsp:txBody>
      <dsp:txXfrm>
        <a:off x="3566344" y="1613415"/>
        <a:ext cx="700608" cy="35030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7395D0-3DAA-4E88-A59E-816209D19D07}">
      <dsp:nvSpPr>
        <dsp:cNvPr id="0" name=""/>
        <dsp:cNvSpPr/>
      </dsp:nvSpPr>
      <dsp:spPr>
        <a:xfrm>
          <a:off x="1670638" y="1118188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baseline="0" smtClean="0">
              <a:latin typeface="Arial"/>
            </a:rPr>
            <a:t>Форми ор-ганізації ве-дення бухгал-терського об-ліку</a:t>
          </a:r>
          <a:endParaRPr lang="ru-RU" sz="700" kern="1200" smtClean="0"/>
        </a:p>
      </dsp:txBody>
      <dsp:txXfrm>
        <a:off x="1670638" y="1118188"/>
        <a:ext cx="849722" cy="849722"/>
      </dsp:txXfrm>
    </dsp:sp>
    <dsp:sp modelId="{08E5443F-3326-407E-9278-38834DEDFCF1}">
      <dsp:nvSpPr>
        <dsp:cNvPr id="0" name=""/>
        <dsp:cNvSpPr/>
      </dsp:nvSpPr>
      <dsp:spPr>
        <a:xfrm rot="16200000">
          <a:off x="1967311" y="971753"/>
          <a:ext cx="25637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256376" y="18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089090" y="983591"/>
        <a:ext cx="12818" cy="12818"/>
      </dsp:txXfrm>
    </dsp:sp>
    <dsp:sp modelId="{FA4A193D-DF5C-44C7-9CB6-56057EDC6F29}">
      <dsp:nvSpPr>
        <dsp:cNvPr id="0" name=""/>
        <dsp:cNvSpPr/>
      </dsp:nvSpPr>
      <dsp:spPr>
        <a:xfrm>
          <a:off x="1670638" y="12089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Штатний працівник - бухгалтер</a:t>
          </a:r>
          <a:endParaRPr lang="ru-RU" sz="600" kern="1200" smtClean="0"/>
        </a:p>
      </dsp:txBody>
      <dsp:txXfrm>
        <a:off x="1670638" y="12089"/>
        <a:ext cx="849722" cy="849722"/>
      </dsp:txXfrm>
    </dsp:sp>
    <dsp:sp modelId="{A24BF646-96D6-4786-93E3-A79DFABC55D2}">
      <dsp:nvSpPr>
        <dsp:cNvPr id="0" name=""/>
        <dsp:cNvSpPr/>
      </dsp:nvSpPr>
      <dsp:spPr>
        <a:xfrm rot="19800000">
          <a:off x="2446266" y="1248277"/>
          <a:ext cx="25637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256376" y="18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2568045" y="1260115"/>
        <a:ext cx="12818" cy="12818"/>
      </dsp:txXfrm>
    </dsp:sp>
    <dsp:sp modelId="{78A198F6-E135-453C-B725-C961DF44DBCB}">
      <dsp:nvSpPr>
        <dsp:cNvPr id="0" name=""/>
        <dsp:cNvSpPr/>
      </dsp:nvSpPr>
      <dsp:spPr>
        <a:xfrm>
          <a:off x="2628548" y="565139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Бухгалтерська служба на чолі з головним бухгалтером </a:t>
          </a:r>
          <a:endParaRPr lang="ru-RU" sz="600" kern="1200" smtClean="0"/>
        </a:p>
      </dsp:txBody>
      <dsp:txXfrm>
        <a:off x="2628548" y="565139"/>
        <a:ext cx="849722" cy="849722"/>
      </dsp:txXfrm>
    </dsp:sp>
    <dsp:sp modelId="{42DC7E08-FA05-4725-9341-8C3CB2BDDED3}">
      <dsp:nvSpPr>
        <dsp:cNvPr id="0" name=""/>
        <dsp:cNvSpPr/>
      </dsp:nvSpPr>
      <dsp:spPr>
        <a:xfrm rot="1800000">
          <a:off x="2446266" y="1801327"/>
          <a:ext cx="25637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256376" y="18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2568045" y="1813165"/>
        <a:ext cx="12818" cy="12818"/>
      </dsp:txXfrm>
    </dsp:sp>
    <dsp:sp modelId="{E4B9EB35-6CDD-4B3B-A99E-152C0D2C62BE}">
      <dsp:nvSpPr>
        <dsp:cNvPr id="0" name=""/>
        <dsp:cNvSpPr/>
      </dsp:nvSpPr>
      <dsp:spPr>
        <a:xfrm>
          <a:off x="2628548" y="1671238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Аудиторська фірма (на підставі договору)</a:t>
          </a:r>
          <a:endParaRPr lang="ru-RU" sz="600" kern="1200" smtClean="0"/>
        </a:p>
      </dsp:txBody>
      <dsp:txXfrm>
        <a:off x="2628548" y="1671238"/>
        <a:ext cx="849722" cy="849722"/>
      </dsp:txXfrm>
    </dsp:sp>
    <dsp:sp modelId="{5773CFFF-5666-40C9-B80F-CBBBC45FFAE4}">
      <dsp:nvSpPr>
        <dsp:cNvPr id="0" name=""/>
        <dsp:cNvSpPr/>
      </dsp:nvSpPr>
      <dsp:spPr>
        <a:xfrm rot="5400000">
          <a:off x="1967311" y="2077852"/>
          <a:ext cx="25637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256376" y="18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089090" y="2089690"/>
        <a:ext cx="12818" cy="12818"/>
      </dsp:txXfrm>
    </dsp:sp>
    <dsp:sp modelId="{815FAA4C-46D3-4F88-992D-7C4AAEB76EA3}">
      <dsp:nvSpPr>
        <dsp:cNvPr id="0" name=""/>
        <dsp:cNvSpPr/>
      </dsp:nvSpPr>
      <dsp:spPr>
        <a:xfrm>
          <a:off x="1670638" y="2224287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Централізо-вана бухгал-терія (на під-ставі договору)</a:t>
          </a:r>
          <a:endParaRPr lang="ru-RU" sz="600" kern="1200" smtClean="0"/>
        </a:p>
      </dsp:txBody>
      <dsp:txXfrm>
        <a:off x="1670638" y="2224287"/>
        <a:ext cx="849722" cy="849722"/>
      </dsp:txXfrm>
    </dsp:sp>
    <dsp:sp modelId="{49D11B3F-A0D3-471F-BF27-91E050140903}">
      <dsp:nvSpPr>
        <dsp:cNvPr id="0" name=""/>
        <dsp:cNvSpPr/>
      </dsp:nvSpPr>
      <dsp:spPr>
        <a:xfrm rot="9000000">
          <a:off x="1488356" y="1801327"/>
          <a:ext cx="25637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256376" y="18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1610135" y="1813165"/>
        <a:ext cx="12818" cy="12818"/>
      </dsp:txXfrm>
    </dsp:sp>
    <dsp:sp modelId="{165530D5-56A7-4DAC-ACCD-C50D47BC000F}">
      <dsp:nvSpPr>
        <dsp:cNvPr id="0" name=""/>
        <dsp:cNvSpPr/>
      </dsp:nvSpPr>
      <dsp:spPr>
        <a:xfrm>
          <a:off x="712729" y="1671238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Сторонній спеціаліст (підприємець)</a:t>
          </a:r>
          <a:endParaRPr lang="ru-RU" sz="600" kern="1200" smtClean="0"/>
        </a:p>
      </dsp:txBody>
      <dsp:txXfrm>
        <a:off x="712729" y="1671238"/>
        <a:ext cx="849722" cy="849722"/>
      </dsp:txXfrm>
    </dsp:sp>
    <dsp:sp modelId="{D41E99F0-B11F-4BEF-80A4-191BCD26E4C8}">
      <dsp:nvSpPr>
        <dsp:cNvPr id="0" name=""/>
        <dsp:cNvSpPr/>
      </dsp:nvSpPr>
      <dsp:spPr>
        <a:xfrm rot="12600000">
          <a:off x="1488356" y="1248277"/>
          <a:ext cx="256376" cy="36494"/>
        </a:xfrm>
        <a:custGeom>
          <a:avLst/>
          <a:gdLst/>
          <a:ahLst/>
          <a:cxnLst/>
          <a:rect l="0" t="0" r="0" b="0"/>
          <a:pathLst>
            <a:path>
              <a:moveTo>
                <a:pt x="0" y="18247"/>
              </a:moveTo>
              <a:lnTo>
                <a:pt x="256376" y="18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1610135" y="1260115"/>
        <a:ext cx="12818" cy="12818"/>
      </dsp:txXfrm>
    </dsp:sp>
    <dsp:sp modelId="{86C588D4-5DD6-4EE0-A43D-9162349D90FE}">
      <dsp:nvSpPr>
        <dsp:cNvPr id="0" name=""/>
        <dsp:cNvSpPr/>
      </dsp:nvSpPr>
      <dsp:spPr>
        <a:xfrm>
          <a:off x="712729" y="565139"/>
          <a:ext cx="849722" cy="8497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Arial"/>
            </a:rPr>
            <a:t>Самостійне ведення влас-ником або ке-рівником під-приємства</a:t>
          </a:r>
          <a:endParaRPr lang="ru-RU" sz="600" kern="1200" smtClean="0"/>
        </a:p>
      </dsp:txBody>
      <dsp:txXfrm>
        <a:off x="712729" y="565139"/>
        <a:ext cx="849722" cy="849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2</cp:revision>
  <dcterms:created xsi:type="dcterms:W3CDTF">2013-09-02T05:40:00Z</dcterms:created>
  <dcterms:modified xsi:type="dcterms:W3CDTF">2013-09-02T05:40:00Z</dcterms:modified>
</cp:coreProperties>
</file>